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34FD7" w14:textId="77777777" w:rsidR="005479F9" w:rsidRDefault="0044242F" w:rsidP="00B178A2">
      <w:pPr>
        <w:spacing w:line="240" w:lineRule="auto"/>
        <w:jc w:val="both"/>
        <w:rPr>
          <w:rFonts w:cs="Arial"/>
        </w:rPr>
      </w:pPr>
      <w:r>
        <w:rPr>
          <w:b/>
          <w:bCs/>
          <w:noProof/>
          <w:lang w:eastAsia="hr-HR"/>
        </w:rPr>
        <w:drawing>
          <wp:inline distT="0" distB="0" distL="0" distR="0" wp14:anchorId="3BE56D8F" wp14:editId="6BA8E475">
            <wp:extent cx="2943225" cy="1314450"/>
            <wp:effectExtent l="0" t="0" r="9525" b="0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AA7B8" w14:textId="43A195F7" w:rsidR="00FE6C98" w:rsidRDefault="00E2705B" w:rsidP="00B178A2">
      <w:pPr>
        <w:jc w:val="both"/>
        <w:rPr>
          <w:rFonts w:cs="Arial"/>
        </w:rPr>
      </w:pPr>
      <w:r>
        <w:rPr>
          <w:rFonts w:cs="Arial"/>
        </w:rPr>
        <w:t>KLASA: 112-07/20-01/0</w:t>
      </w:r>
      <w:r w:rsidR="0003173E">
        <w:rPr>
          <w:rFonts w:cs="Arial"/>
        </w:rPr>
        <w:t>4</w:t>
      </w:r>
    </w:p>
    <w:p w14:paraId="33213C06" w14:textId="77777777" w:rsidR="00FE6C98" w:rsidRDefault="00DC077B" w:rsidP="00B178A2">
      <w:pPr>
        <w:jc w:val="both"/>
        <w:rPr>
          <w:rFonts w:cs="Arial"/>
        </w:rPr>
      </w:pPr>
      <w:r>
        <w:rPr>
          <w:rFonts w:cs="Arial"/>
        </w:rPr>
        <w:t>URBROJ: 2189-76-02/1-20-4</w:t>
      </w:r>
    </w:p>
    <w:p w14:paraId="1D088787" w14:textId="33E1A201" w:rsidR="005479F9" w:rsidRDefault="00E2705B" w:rsidP="00B178A2">
      <w:pPr>
        <w:jc w:val="both"/>
        <w:rPr>
          <w:rFonts w:cs="Arial"/>
        </w:rPr>
      </w:pPr>
      <w:r>
        <w:rPr>
          <w:rFonts w:cs="Arial"/>
        </w:rPr>
        <w:t xml:space="preserve">Virovitica, </w:t>
      </w:r>
      <w:r w:rsidR="00C72D6A">
        <w:rPr>
          <w:rFonts w:cs="Arial"/>
        </w:rPr>
        <w:t>21</w:t>
      </w:r>
      <w:r w:rsidR="00F4610B">
        <w:rPr>
          <w:rFonts w:cs="Arial"/>
        </w:rPr>
        <w:t>.</w:t>
      </w:r>
      <w:r w:rsidR="007F5EA2">
        <w:rPr>
          <w:rFonts w:cs="Arial"/>
        </w:rPr>
        <w:t xml:space="preserve"> </w:t>
      </w:r>
      <w:r w:rsidR="00C72D6A">
        <w:rPr>
          <w:rFonts w:cs="Arial"/>
        </w:rPr>
        <w:t>svibnja</w:t>
      </w:r>
      <w:r w:rsidR="00F4610B">
        <w:rPr>
          <w:rFonts w:cs="Arial"/>
        </w:rPr>
        <w:t xml:space="preserve"> 20</w:t>
      </w:r>
      <w:r>
        <w:rPr>
          <w:rFonts w:cs="Arial"/>
        </w:rPr>
        <w:t>20</w:t>
      </w:r>
      <w:r w:rsidR="00F4610B">
        <w:rPr>
          <w:rFonts w:cs="Arial"/>
        </w:rPr>
        <w:t>.godine</w:t>
      </w:r>
    </w:p>
    <w:p w14:paraId="6B43F53F" w14:textId="0AC635F2" w:rsidR="006224E6" w:rsidRDefault="006224E6" w:rsidP="00B178A2">
      <w:pPr>
        <w:jc w:val="both"/>
        <w:rPr>
          <w:rFonts w:cs="Arial"/>
        </w:rPr>
      </w:pPr>
      <w:r>
        <w:rPr>
          <w:rFonts w:cs="Arial"/>
        </w:rPr>
        <w:t xml:space="preserve">Na temelju objavljenog Natječaja za prijam </w:t>
      </w:r>
      <w:r w:rsidR="00C72D6A">
        <w:rPr>
          <w:rFonts w:cs="Arial"/>
        </w:rPr>
        <w:t>pripravnika za sklapanje ugovora o radu na određeno vrijeme u strajanju od 12 mjeseci, u punom radnom vremenu (8 sati dnevno), radi osposobljavanja pripravnika za samostalni rad u zanimanjima za koje su se školovali za sljedeća radna mjesta:</w:t>
      </w:r>
    </w:p>
    <w:p w14:paraId="094D67B0" w14:textId="77777777" w:rsidR="00DF2C63" w:rsidRDefault="00DF2C63" w:rsidP="00DF2C63">
      <w:pPr>
        <w:pStyle w:val="ListParagraph"/>
        <w:numPr>
          <w:ilvl w:val="0"/>
          <w:numId w:val="9"/>
        </w:numPr>
        <w:jc w:val="both"/>
        <w:rPr>
          <w:rFonts w:cs="Arial"/>
          <w:b/>
        </w:rPr>
      </w:pPr>
      <w:r>
        <w:rPr>
          <w:rFonts w:cs="Arial"/>
          <w:b/>
        </w:rPr>
        <w:t>2 izvršitelja/ice – Viši/a stručni/a suradnik/ica u Odjelu za provedbu programa i projekata</w:t>
      </w:r>
    </w:p>
    <w:p w14:paraId="798F927E" w14:textId="77777777" w:rsidR="00DF2C63" w:rsidRDefault="00DF2C63" w:rsidP="00DF2C63">
      <w:pPr>
        <w:pStyle w:val="ListParagraph"/>
        <w:numPr>
          <w:ilvl w:val="0"/>
          <w:numId w:val="9"/>
        </w:numPr>
        <w:jc w:val="both"/>
        <w:rPr>
          <w:rFonts w:cs="Arial"/>
          <w:b/>
        </w:rPr>
      </w:pPr>
      <w:r>
        <w:rPr>
          <w:rFonts w:cs="Arial"/>
          <w:b/>
        </w:rPr>
        <w:t>1 izvršitelj/ica – Viši/a stručni/a suradnik/ica u Odjelu za pravne poslove, ljudske resurse i javnu nabavu</w:t>
      </w:r>
    </w:p>
    <w:p w14:paraId="13F3D786" w14:textId="77777777" w:rsidR="00DF2C63" w:rsidRDefault="00DF2C63" w:rsidP="00DF2C63">
      <w:pPr>
        <w:pStyle w:val="ListParagraph"/>
        <w:numPr>
          <w:ilvl w:val="0"/>
          <w:numId w:val="9"/>
        </w:numPr>
        <w:jc w:val="both"/>
        <w:rPr>
          <w:rFonts w:cs="Arial"/>
          <w:b/>
        </w:rPr>
      </w:pPr>
      <w:r>
        <w:rPr>
          <w:rFonts w:cs="Arial"/>
          <w:b/>
        </w:rPr>
        <w:t>1 izvršitelj/ica – Viši/a savjetnik/ica u Odjelu za poljoprivredu, gospodarstvo, malo i srednje poduzetništvo</w:t>
      </w:r>
    </w:p>
    <w:p w14:paraId="6BCDFD23" w14:textId="6DA6469C" w:rsidR="000728A7" w:rsidRDefault="00DF2C63" w:rsidP="00B178A2">
      <w:pPr>
        <w:jc w:val="both"/>
        <w:rPr>
          <w:rFonts w:cs="Arial"/>
        </w:rPr>
      </w:pPr>
      <w:r>
        <w:rPr>
          <w:rFonts w:cs="Arial"/>
        </w:rPr>
        <w:t xml:space="preserve"> i t</w:t>
      </w:r>
      <w:r w:rsidR="000728A7">
        <w:rPr>
          <w:rFonts w:cs="Arial"/>
        </w:rPr>
        <w:t xml:space="preserve">emeljem pismenog </w:t>
      </w:r>
      <w:r>
        <w:rPr>
          <w:rFonts w:cs="Arial"/>
        </w:rPr>
        <w:t xml:space="preserve">i usmenog </w:t>
      </w:r>
      <w:r w:rsidR="000728A7">
        <w:rPr>
          <w:rFonts w:cs="Arial"/>
        </w:rPr>
        <w:t>testiranja</w:t>
      </w:r>
      <w:r>
        <w:rPr>
          <w:rFonts w:cs="Arial"/>
        </w:rPr>
        <w:t xml:space="preserve">, te </w:t>
      </w:r>
      <w:r w:rsidR="000728A7">
        <w:rPr>
          <w:rFonts w:cs="Arial"/>
        </w:rPr>
        <w:t>intervjua održanog s prijavljenim kandidat</w:t>
      </w:r>
      <w:r>
        <w:rPr>
          <w:rFonts w:cs="Arial"/>
        </w:rPr>
        <w:t>i</w:t>
      </w:r>
      <w:r w:rsidR="000728A7">
        <w:rPr>
          <w:rFonts w:cs="Arial"/>
        </w:rPr>
        <w:t>m</w:t>
      </w:r>
      <w:r>
        <w:rPr>
          <w:rFonts w:cs="Arial"/>
        </w:rPr>
        <w:t>a</w:t>
      </w:r>
      <w:r w:rsidR="000728A7">
        <w:rPr>
          <w:rFonts w:cs="Arial"/>
        </w:rPr>
        <w:t>, ravnateljica VIDRA-Agencije za regionalni razvoj Virovitičko-podravske županije donosi</w:t>
      </w:r>
    </w:p>
    <w:p w14:paraId="58750BAB" w14:textId="77777777" w:rsidR="000728A7" w:rsidRDefault="000728A7" w:rsidP="00B178A2">
      <w:pPr>
        <w:jc w:val="both"/>
        <w:rPr>
          <w:rFonts w:cs="Arial"/>
        </w:rPr>
      </w:pPr>
    </w:p>
    <w:p w14:paraId="1D4D84F3" w14:textId="77777777" w:rsidR="000728A7" w:rsidRPr="000728A7" w:rsidRDefault="000728A7" w:rsidP="000728A7">
      <w:pPr>
        <w:jc w:val="center"/>
        <w:rPr>
          <w:rFonts w:cs="Arial"/>
          <w:b/>
        </w:rPr>
      </w:pPr>
      <w:r w:rsidRPr="000728A7">
        <w:rPr>
          <w:rFonts w:cs="Arial"/>
          <w:b/>
        </w:rPr>
        <w:t>ODLUKU</w:t>
      </w:r>
    </w:p>
    <w:p w14:paraId="41F23259" w14:textId="263CD201" w:rsidR="000728A7" w:rsidRDefault="000728A7" w:rsidP="000728A7">
      <w:pPr>
        <w:jc w:val="center"/>
        <w:rPr>
          <w:rFonts w:cs="Arial"/>
          <w:b/>
        </w:rPr>
      </w:pPr>
      <w:r w:rsidRPr="000728A7">
        <w:rPr>
          <w:rFonts w:cs="Arial"/>
          <w:b/>
        </w:rPr>
        <w:t>O ODABIRU KANDIDATA</w:t>
      </w:r>
    </w:p>
    <w:p w14:paraId="06512A96" w14:textId="72DB7523" w:rsidR="00BA5096" w:rsidRDefault="00BA5096" w:rsidP="000728A7">
      <w:pPr>
        <w:jc w:val="center"/>
        <w:rPr>
          <w:rFonts w:cs="Arial"/>
          <w:b/>
        </w:rPr>
      </w:pPr>
    </w:p>
    <w:p w14:paraId="61324A71" w14:textId="169B58B2" w:rsidR="00277228" w:rsidRPr="004856CF" w:rsidRDefault="004856CF" w:rsidP="00277228">
      <w:pPr>
        <w:spacing w:line="240" w:lineRule="auto"/>
        <w:ind w:firstLine="708"/>
        <w:rPr>
          <w:rFonts w:cs="Arial"/>
          <w:b/>
          <w:bCs/>
        </w:rPr>
      </w:pPr>
      <w:r w:rsidRPr="004856CF">
        <w:rPr>
          <w:rFonts w:cs="Arial"/>
        </w:rPr>
        <w:t>Kandidat/kinja</w:t>
      </w:r>
      <w:r>
        <w:rPr>
          <w:rFonts w:cs="Arial"/>
          <w:b/>
          <w:bCs/>
        </w:rPr>
        <w:t xml:space="preserve"> </w:t>
      </w:r>
      <w:r w:rsidR="00277228" w:rsidRPr="003C5935">
        <w:rPr>
          <w:rFonts w:cs="Arial"/>
          <w:b/>
          <w:bCs/>
          <w:sz w:val="24"/>
          <w:szCs w:val="24"/>
        </w:rPr>
        <w:t>005</w:t>
      </w:r>
      <w:r w:rsidR="00277228">
        <w:rPr>
          <w:rFonts w:cs="Arial"/>
          <w:b/>
          <w:bCs/>
        </w:rPr>
        <w:t xml:space="preserve"> </w:t>
      </w:r>
      <w:r>
        <w:rPr>
          <w:rFonts w:cs="Arial"/>
        </w:rPr>
        <w:t xml:space="preserve">bira se i utvrđuje kao kandidat/kinja za sklapanje ugovora o radu na radnom mjestu </w:t>
      </w:r>
      <w:r w:rsidR="00277228" w:rsidRPr="004856CF">
        <w:rPr>
          <w:rFonts w:cs="Arial"/>
          <w:b/>
          <w:bCs/>
        </w:rPr>
        <w:t>viš</w:t>
      </w:r>
      <w:r w:rsidR="00277228" w:rsidRPr="004856CF">
        <w:rPr>
          <w:rFonts w:cs="Arial"/>
          <w:b/>
          <w:bCs/>
        </w:rPr>
        <w:t>i/a</w:t>
      </w:r>
      <w:r w:rsidR="00277228" w:rsidRPr="004856CF">
        <w:rPr>
          <w:rFonts w:cs="Arial"/>
          <w:b/>
          <w:bCs/>
        </w:rPr>
        <w:t xml:space="preserve"> stručn</w:t>
      </w:r>
      <w:r w:rsidR="00201C96">
        <w:rPr>
          <w:rFonts w:cs="Arial"/>
          <w:b/>
          <w:bCs/>
        </w:rPr>
        <w:t>i</w:t>
      </w:r>
      <w:r w:rsidR="00277228" w:rsidRPr="004856CF">
        <w:rPr>
          <w:rFonts w:cs="Arial"/>
          <w:b/>
          <w:bCs/>
        </w:rPr>
        <w:t>/</w:t>
      </w:r>
      <w:r w:rsidR="00277228" w:rsidRPr="004856CF">
        <w:rPr>
          <w:rFonts w:cs="Arial"/>
          <w:b/>
          <w:bCs/>
        </w:rPr>
        <w:t>a suradni</w:t>
      </w:r>
      <w:r w:rsidR="00277228" w:rsidRPr="004856CF">
        <w:rPr>
          <w:rFonts w:cs="Arial"/>
          <w:b/>
          <w:bCs/>
        </w:rPr>
        <w:t>k/i</w:t>
      </w:r>
      <w:r w:rsidR="00277228" w:rsidRPr="004856CF">
        <w:rPr>
          <w:rFonts w:cs="Arial"/>
          <w:b/>
          <w:bCs/>
        </w:rPr>
        <w:t xml:space="preserve">ca u Odjelu za provedbu programa i projekata </w:t>
      </w:r>
      <w:r w:rsidR="00277228" w:rsidRPr="004856CF">
        <w:rPr>
          <w:rFonts w:cs="Arial"/>
          <w:b/>
          <w:bCs/>
        </w:rPr>
        <w:t>– pripravnik/ica</w:t>
      </w:r>
    </w:p>
    <w:p w14:paraId="615EBF0B" w14:textId="3EBCEE56" w:rsidR="00277228" w:rsidRDefault="00277228" w:rsidP="00277228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4856CF" w:rsidRPr="004856CF">
        <w:rPr>
          <w:rFonts w:cs="Arial"/>
        </w:rPr>
        <w:t>Kandidat/kinja</w:t>
      </w:r>
      <w:r w:rsidR="004856CF">
        <w:rPr>
          <w:rFonts w:cs="Arial"/>
          <w:b/>
          <w:bCs/>
        </w:rPr>
        <w:t xml:space="preserve"> </w:t>
      </w:r>
      <w:r w:rsidRPr="00201C96">
        <w:rPr>
          <w:rFonts w:cs="Arial"/>
          <w:b/>
          <w:bCs/>
          <w:sz w:val="24"/>
          <w:szCs w:val="24"/>
        </w:rPr>
        <w:t>021</w:t>
      </w:r>
      <w:r w:rsidRPr="00201C96">
        <w:rPr>
          <w:rFonts w:cs="Arial"/>
          <w:sz w:val="24"/>
          <w:szCs w:val="24"/>
        </w:rPr>
        <w:t xml:space="preserve"> </w:t>
      </w:r>
      <w:r w:rsidR="009431F5">
        <w:rPr>
          <w:rFonts w:cs="Arial"/>
        </w:rPr>
        <w:t>bira se i utvrđuje kao kandidat/kinja za sklapanje ugovora o radu na radnom mjestu</w:t>
      </w:r>
      <w:r w:rsidR="009431F5">
        <w:rPr>
          <w:rFonts w:cs="Arial"/>
        </w:rPr>
        <w:t xml:space="preserve"> </w:t>
      </w:r>
      <w:r w:rsidRPr="009431F5">
        <w:rPr>
          <w:rFonts w:cs="Arial"/>
          <w:b/>
          <w:bCs/>
        </w:rPr>
        <w:t>viši/a stručn</w:t>
      </w:r>
      <w:r w:rsidR="009431F5" w:rsidRPr="009431F5">
        <w:rPr>
          <w:rFonts w:cs="Arial"/>
          <w:b/>
          <w:bCs/>
        </w:rPr>
        <w:t>i</w:t>
      </w:r>
      <w:r w:rsidRPr="009431F5">
        <w:rPr>
          <w:rFonts w:cs="Arial"/>
          <w:b/>
          <w:bCs/>
        </w:rPr>
        <w:t>/a suradnik/ica u Odjelu za provedbu programa i projekata – pripravnik/ica</w:t>
      </w:r>
    </w:p>
    <w:p w14:paraId="0AD3FBB7" w14:textId="527AAFA7" w:rsidR="00277228" w:rsidRPr="00AC167F" w:rsidRDefault="00277228" w:rsidP="00277228">
      <w:pPr>
        <w:spacing w:line="240" w:lineRule="auto"/>
        <w:rPr>
          <w:rFonts w:cs="Arial"/>
          <w:b/>
          <w:bCs/>
        </w:rPr>
      </w:pPr>
      <w:r>
        <w:rPr>
          <w:rFonts w:cs="Arial"/>
        </w:rPr>
        <w:tab/>
      </w:r>
      <w:r w:rsidR="004856CF" w:rsidRPr="004856CF">
        <w:rPr>
          <w:rFonts w:cs="Arial"/>
        </w:rPr>
        <w:t>Kandidat/kinja</w:t>
      </w:r>
      <w:r w:rsidR="004856CF">
        <w:rPr>
          <w:rFonts w:cs="Arial"/>
          <w:b/>
          <w:bCs/>
        </w:rPr>
        <w:t xml:space="preserve"> </w:t>
      </w:r>
      <w:r w:rsidRPr="009C06AF">
        <w:rPr>
          <w:rFonts w:cs="Arial"/>
          <w:b/>
          <w:bCs/>
          <w:sz w:val="24"/>
          <w:szCs w:val="24"/>
        </w:rPr>
        <w:t>008</w:t>
      </w:r>
      <w:r w:rsidRPr="009C06AF">
        <w:rPr>
          <w:rFonts w:cs="Arial"/>
          <w:sz w:val="24"/>
          <w:szCs w:val="24"/>
        </w:rPr>
        <w:t xml:space="preserve"> </w:t>
      </w:r>
      <w:r w:rsidR="00AC167F">
        <w:rPr>
          <w:rFonts w:cs="Arial"/>
        </w:rPr>
        <w:t xml:space="preserve">bira se i utvrđuje kao kandidat/kinja za sklapanje ugovora o radu na radnom mjestu </w:t>
      </w:r>
      <w:r w:rsidRPr="00AC167F">
        <w:rPr>
          <w:rFonts w:cs="Arial"/>
          <w:b/>
          <w:bCs/>
        </w:rPr>
        <w:t>viši</w:t>
      </w:r>
      <w:r w:rsidRPr="00AC167F">
        <w:rPr>
          <w:rFonts w:cs="Arial"/>
          <w:b/>
          <w:bCs/>
        </w:rPr>
        <w:t>/a</w:t>
      </w:r>
      <w:r w:rsidRPr="00AC167F">
        <w:rPr>
          <w:rFonts w:cs="Arial"/>
          <w:b/>
          <w:bCs/>
        </w:rPr>
        <w:t xml:space="preserve"> stručni</w:t>
      </w:r>
      <w:r w:rsidRPr="00AC167F">
        <w:rPr>
          <w:rFonts w:cs="Arial"/>
          <w:b/>
          <w:bCs/>
        </w:rPr>
        <w:t>/a</w:t>
      </w:r>
      <w:r w:rsidRPr="00AC167F">
        <w:rPr>
          <w:rFonts w:cs="Arial"/>
          <w:b/>
          <w:bCs/>
        </w:rPr>
        <w:t xml:space="preserve"> suradnik</w:t>
      </w:r>
      <w:r w:rsidRPr="00AC167F">
        <w:rPr>
          <w:rFonts w:cs="Arial"/>
          <w:b/>
          <w:bCs/>
        </w:rPr>
        <w:t>/ica</w:t>
      </w:r>
      <w:r w:rsidRPr="00AC167F">
        <w:rPr>
          <w:rFonts w:cs="Arial"/>
          <w:b/>
          <w:bCs/>
        </w:rPr>
        <w:t xml:space="preserve"> u Odjelu za pravne poslove, ljudske resurse i javnu nabavu – pripravnik</w:t>
      </w:r>
      <w:r w:rsidRPr="00AC167F">
        <w:rPr>
          <w:rFonts w:cs="Arial"/>
          <w:b/>
          <w:bCs/>
        </w:rPr>
        <w:t>/ica</w:t>
      </w:r>
    </w:p>
    <w:p w14:paraId="016C527B" w14:textId="2BE60B65" w:rsidR="00277228" w:rsidRPr="00656421" w:rsidRDefault="00277228" w:rsidP="00277228">
      <w:pPr>
        <w:spacing w:line="240" w:lineRule="auto"/>
        <w:rPr>
          <w:rFonts w:cs="Arial"/>
          <w:b/>
          <w:bCs/>
        </w:rPr>
      </w:pPr>
      <w:r>
        <w:rPr>
          <w:rFonts w:cs="Arial"/>
        </w:rPr>
        <w:tab/>
      </w:r>
      <w:r w:rsidR="004856CF" w:rsidRPr="004856CF">
        <w:rPr>
          <w:rFonts w:cs="Arial"/>
        </w:rPr>
        <w:t>Kandidat/kinja</w:t>
      </w:r>
      <w:r w:rsidR="004856CF">
        <w:rPr>
          <w:rFonts w:cs="Arial"/>
          <w:b/>
          <w:bCs/>
        </w:rPr>
        <w:t xml:space="preserve"> </w:t>
      </w:r>
      <w:r w:rsidRPr="00961466">
        <w:rPr>
          <w:rFonts w:cs="Arial"/>
          <w:b/>
          <w:bCs/>
          <w:sz w:val="24"/>
          <w:szCs w:val="24"/>
        </w:rPr>
        <w:t>010</w:t>
      </w:r>
      <w:r w:rsidRPr="00961466">
        <w:rPr>
          <w:rFonts w:cs="Arial"/>
          <w:sz w:val="24"/>
          <w:szCs w:val="24"/>
        </w:rPr>
        <w:t xml:space="preserve"> </w:t>
      </w:r>
      <w:r w:rsidR="00656421">
        <w:rPr>
          <w:rFonts w:cs="Arial"/>
        </w:rPr>
        <w:t xml:space="preserve">bira se i utvrđuje kao kandidat/kinja za sklapanje ugovora o radu na radnom mjestu </w:t>
      </w:r>
      <w:r w:rsidRPr="00656421">
        <w:rPr>
          <w:rFonts w:cs="Arial"/>
          <w:b/>
          <w:bCs/>
        </w:rPr>
        <w:t>viši</w:t>
      </w:r>
      <w:r w:rsidRPr="00656421">
        <w:rPr>
          <w:rFonts w:cs="Arial"/>
          <w:b/>
          <w:bCs/>
        </w:rPr>
        <w:t>/a</w:t>
      </w:r>
      <w:r w:rsidRPr="00656421">
        <w:rPr>
          <w:rFonts w:cs="Arial"/>
          <w:b/>
          <w:bCs/>
        </w:rPr>
        <w:t xml:space="preserve"> savjetnik</w:t>
      </w:r>
      <w:r w:rsidRPr="00656421">
        <w:rPr>
          <w:rFonts w:cs="Arial"/>
          <w:b/>
          <w:bCs/>
        </w:rPr>
        <w:t>/ica</w:t>
      </w:r>
      <w:r w:rsidRPr="00656421">
        <w:rPr>
          <w:rFonts w:cs="Arial"/>
          <w:b/>
          <w:bCs/>
        </w:rPr>
        <w:t xml:space="preserve"> u Odjelu za poljoprivredu, gospodarstvo, malo i srednje poduzetništvo</w:t>
      </w:r>
      <w:r w:rsidRPr="00656421">
        <w:rPr>
          <w:rFonts w:cs="Arial"/>
          <w:b/>
          <w:bCs/>
        </w:rPr>
        <w:t xml:space="preserve"> – pripravnik/ica</w:t>
      </w:r>
    </w:p>
    <w:p w14:paraId="02C17447" w14:textId="52966696" w:rsidR="004856CF" w:rsidRDefault="004856CF" w:rsidP="00277228">
      <w:pPr>
        <w:spacing w:line="240" w:lineRule="auto"/>
        <w:rPr>
          <w:rFonts w:cs="Arial"/>
        </w:rPr>
      </w:pPr>
    </w:p>
    <w:p w14:paraId="39A4E8D9" w14:textId="77777777" w:rsidR="000728A7" w:rsidRDefault="000728A7" w:rsidP="00B178A2">
      <w:pPr>
        <w:jc w:val="both"/>
        <w:rPr>
          <w:rFonts w:cs="Arial"/>
        </w:rPr>
      </w:pPr>
    </w:p>
    <w:p w14:paraId="0685A494" w14:textId="77777777" w:rsidR="000728A7" w:rsidRDefault="000728A7" w:rsidP="00B178A2">
      <w:pPr>
        <w:jc w:val="both"/>
        <w:rPr>
          <w:rFonts w:cs="Arial"/>
        </w:rPr>
      </w:pPr>
      <w:r>
        <w:rPr>
          <w:rFonts w:cs="Arial"/>
        </w:rPr>
        <w:lastRenderedPageBreak/>
        <w:t>O vremenu sklapanja ugovora o radu izabrani kandidat biti će obaviješten telefonski.</w:t>
      </w:r>
    </w:p>
    <w:p w14:paraId="500769C7" w14:textId="77777777" w:rsidR="000728A7" w:rsidRDefault="000728A7" w:rsidP="00B178A2">
      <w:pPr>
        <w:jc w:val="both"/>
        <w:rPr>
          <w:rFonts w:cs="Arial"/>
        </w:rPr>
      </w:pPr>
    </w:p>
    <w:p w14:paraId="4771D0FB" w14:textId="77777777" w:rsidR="000728A7" w:rsidRPr="000728A7" w:rsidRDefault="000728A7" w:rsidP="00B178A2">
      <w:pPr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728A7">
        <w:rPr>
          <w:rFonts w:cs="Arial"/>
          <w:b/>
        </w:rPr>
        <w:t>RAVNATELJICA</w:t>
      </w:r>
    </w:p>
    <w:p w14:paraId="746B1747" w14:textId="77777777" w:rsidR="00F4610B" w:rsidRDefault="000728A7" w:rsidP="00B178A2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Emina Kovač</w:t>
      </w:r>
    </w:p>
    <w:p w14:paraId="4B6906CA" w14:textId="77777777" w:rsidR="00B32C4A" w:rsidRDefault="00B32C4A" w:rsidP="00B178A2">
      <w:pPr>
        <w:jc w:val="both"/>
        <w:rPr>
          <w:rFonts w:cs="Arial"/>
          <w:b/>
        </w:rPr>
      </w:pPr>
    </w:p>
    <w:p w14:paraId="173640F0" w14:textId="77777777" w:rsidR="00B32C4A" w:rsidRDefault="00B32C4A" w:rsidP="00B178A2">
      <w:pPr>
        <w:jc w:val="both"/>
        <w:rPr>
          <w:rFonts w:cs="Arial"/>
          <w:b/>
        </w:rPr>
      </w:pPr>
    </w:p>
    <w:p w14:paraId="1765EA97" w14:textId="77777777" w:rsidR="0013611A" w:rsidRPr="0013611A" w:rsidRDefault="0013611A" w:rsidP="00B178A2">
      <w:pPr>
        <w:tabs>
          <w:tab w:val="left" w:pos="5925"/>
        </w:tabs>
        <w:jc w:val="both"/>
        <w:rPr>
          <w:rFonts w:cs="Arial"/>
        </w:rPr>
      </w:pPr>
    </w:p>
    <w:sectPr w:rsidR="0013611A" w:rsidRPr="0013611A" w:rsidSect="006924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386A1" w14:textId="77777777" w:rsidR="00507245" w:rsidRDefault="00507245" w:rsidP="005D4672">
      <w:pPr>
        <w:spacing w:after="0" w:line="240" w:lineRule="auto"/>
      </w:pPr>
      <w:r>
        <w:separator/>
      </w:r>
    </w:p>
  </w:endnote>
  <w:endnote w:type="continuationSeparator" w:id="0">
    <w:p w14:paraId="318F5031" w14:textId="77777777" w:rsidR="00507245" w:rsidRDefault="00507245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2D61" w14:textId="77777777" w:rsidR="0038145A" w:rsidRDefault="00381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6165" w14:textId="77777777" w:rsidR="0038145A" w:rsidRPr="00692496" w:rsidRDefault="0038145A" w:rsidP="0038145A">
    <w:pPr>
      <w:pStyle w:val="Footer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68AA1749" w14:textId="77777777" w:rsidR="00692496" w:rsidRPr="0038145A" w:rsidRDefault="0038145A" w:rsidP="0038145A">
    <w:pPr>
      <w:pStyle w:val="Footer"/>
      <w:jc w:val="center"/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638 266 (ured ravnatelja);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800 047,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638 267,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>+385 33 800 207</w:t>
    </w:r>
    <w:r>
      <w:rPr>
        <w:sz w:val="16"/>
        <w:szCs w:val="16"/>
      </w:rPr>
      <w:t xml:space="preserve">,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>638 268 (poljoprivreda i gospodarstvo)</w:t>
    </w:r>
    <w:r w:rsidRPr="00692496">
      <w:rPr>
        <w:sz w:val="16"/>
        <w:szCs w:val="16"/>
      </w:rPr>
      <w:t xml:space="preserve">; +385 33 </w:t>
    </w:r>
    <w:r>
      <w:rPr>
        <w:sz w:val="16"/>
        <w:szCs w:val="16"/>
      </w:rPr>
      <w:t xml:space="preserve">638 265, +385 722 043 (infrastruktura i energetika);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5A7AB" w14:textId="77777777" w:rsidR="00A2067D" w:rsidRPr="00692496" w:rsidRDefault="00A2067D" w:rsidP="00A2067D">
    <w:pPr>
      <w:pStyle w:val="Footer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3ECE2004" w14:textId="77777777" w:rsidR="000622B0" w:rsidRDefault="00A2067D" w:rsidP="00A2067D">
    <w:pPr>
      <w:pStyle w:val="Footer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14:paraId="04AF0B94" w14:textId="77777777" w:rsidR="00A2067D" w:rsidRPr="00A2067D" w:rsidRDefault="00A2067D" w:rsidP="00A2067D">
    <w:pPr>
      <w:pStyle w:val="Footer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150B8" w14:textId="77777777" w:rsidR="00507245" w:rsidRDefault="00507245" w:rsidP="005D4672">
      <w:pPr>
        <w:spacing w:after="0" w:line="240" w:lineRule="auto"/>
      </w:pPr>
      <w:r>
        <w:separator/>
      </w:r>
    </w:p>
  </w:footnote>
  <w:footnote w:type="continuationSeparator" w:id="0">
    <w:p w14:paraId="4033A95A" w14:textId="77777777" w:rsidR="00507245" w:rsidRDefault="00507245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416B" w14:textId="77777777" w:rsidR="0038145A" w:rsidRDefault="00381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22F0" w14:textId="77777777" w:rsidR="0038145A" w:rsidRDefault="00381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A189F" w14:textId="77777777" w:rsidR="00A2067D" w:rsidRDefault="000C464C">
    <w:pPr>
      <w:pStyle w:val="Header"/>
    </w:pPr>
    <w:r>
      <w:rPr>
        <w:noProof/>
        <w:lang w:eastAsia="hr-HR"/>
      </w:rPr>
      <w:drawing>
        <wp:inline distT="0" distB="0" distL="0" distR="0" wp14:anchorId="4BC7EF2E" wp14:editId="502F94EC">
          <wp:extent cx="2525677" cy="116205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4F6E98" w14:textId="77777777" w:rsidR="00A2067D" w:rsidRDefault="00A20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77E7F33"/>
    <w:multiLevelType w:val="hybridMultilevel"/>
    <w:tmpl w:val="909E5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672"/>
    <w:rsid w:val="00005485"/>
    <w:rsid w:val="0003173E"/>
    <w:rsid w:val="00056C7C"/>
    <w:rsid w:val="000622B0"/>
    <w:rsid w:val="000728A7"/>
    <w:rsid w:val="00084D20"/>
    <w:rsid w:val="00087703"/>
    <w:rsid w:val="00096D6B"/>
    <w:rsid w:val="000A0D20"/>
    <w:rsid w:val="000B26B8"/>
    <w:rsid w:val="000C464C"/>
    <w:rsid w:val="000E078D"/>
    <w:rsid w:val="000F4798"/>
    <w:rsid w:val="00107592"/>
    <w:rsid w:val="001144A1"/>
    <w:rsid w:val="0013611A"/>
    <w:rsid w:val="001823B4"/>
    <w:rsid w:val="00183ED7"/>
    <w:rsid w:val="00183EDE"/>
    <w:rsid w:val="001A613C"/>
    <w:rsid w:val="001C1AEE"/>
    <w:rsid w:val="001E3D8C"/>
    <w:rsid w:val="00201C96"/>
    <w:rsid w:val="00216E65"/>
    <w:rsid w:val="002172AA"/>
    <w:rsid w:val="00224641"/>
    <w:rsid w:val="002249BB"/>
    <w:rsid w:val="00236D69"/>
    <w:rsid w:val="00244CB3"/>
    <w:rsid w:val="00277228"/>
    <w:rsid w:val="00280239"/>
    <w:rsid w:val="00287910"/>
    <w:rsid w:val="002C65D7"/>
    <w:rsid w:val="002D5D85"/>
    <w:rsid w:val="002F0731"/>
    <w:rsid w:val="00315EC1"/>
    <w:rsid w:val="0032230C"/>
    <w:rsid w:val="003245F9"/>
    <w:rsid w:val="003807F4"/>
    <w:rsid w:val="0038145A"/>
    <w:rsid w:val="0038745F"/>
    <w:rsid w:val="003902AF"/>
    <w:rsid w:val="003B37BE"/>
    <w:rsid w:val="003B626F"/>
    <w:rsid w:val="003B7FA4"/>
    <w:rsid w:val="003C5935"/>
    <w:rsid w:val="003C6DDE"/>
    <w:rsid w:val="003D0462"/>
    <w:rsid w:val="003E4857"/>
    <w:rsid w:val="00400330"/>
    <w:rsid w:val="00417C4E"/>
    <w:rsid w:val="00431EFB"/>
    <w:rsid w:val="0044242F"/>
    <w:rsid w:val="004606A6"/>
    <w:rsid w:val="004616D8"/>
    <w:rsid w:val="004654E0"/>
    <w:rsid w:val="004856CF"/>
    <w:rsid w:val="0048716A"/>
    <w:rsid w:val="0049674D"/>
    <w:rsid w:val="004A1CD4"/>
    <w:rsid w:val="004B1FE3"/>
    <w:rsid w:val="004B770F"/>
    <w:rsid w:val="004D27ED"/>
    <w:rsid w:val="004E3ECF"/>
    <w:rsid w:val="00507245"/>
    <w:rsid w:val="00510BAF"/>
    <w:rsid w:val="0051731B"/>
    <w:rsid w:val="005413BF"/>
    <w:rsid w:val="005479F9"/>
    <w:rsid w:val="00562EA6"/>
    <w:rsid w:val="005805FE"/>
    <w:rsid w:val="005A0BE6"/>
    <w:rsid w:val="005C2287"/>
    <w:rsid w:val="005D1043"/>
    <w:rsid w:val="005D4672"/>
    <w:rsid w:val="005E19B5"/>
    <w:rsid w:val="005F676A"/>
    <w:rsid w:val="006015DE"/>
    <w:rsid w:val="006127B0"/>
    <w:rsid w:val="006224E6"/>
    <w:rsid w:val="00656421"/>
    <w:rsid w:val="0066716C"/>
    <w:rsid w:val="00675443"/>
    <w:rsid w:val="00692422"/>
    <w:rsid w:val="00692496"/>
    <w:rsid w:val="006B60FA"/>
    <w:rsid w:val="006E2561"/>
    <w:rsid w:val="00725AF0"/>
    <w:rsid w:val="00756C96"/>
    <w:rsid w:val="0076317D"/>
    <w:rsid w:val="00773723"/>
    <w:rsid w:val="007973B9"/>
    <w:rsid w:val="007A7002"/>
    <w:rsid w:val="007D519E"/>
    <w:rsid w:val="007F5EA2"/>
    <w:rsid w:val="008028D0"/>
    <w:rsid w:val="00802963"/>
    <w:rsid w:val="00804CE8"/>
    <w:rsid w:val="00825B7A"/>
    <w:rsid w:val="00842913"/>
    <w:rsid w:val="00842FCB"/>
    <w:rsid w:val="00853D12"/>
    <w:rsid w:val="008630C5"/>
    <w:rsid w:val="008938EA"/>
    <w:rsid w:val="008B2DE7"/>
    <w:rsid w:val="008B3AE3"/>
    <w:rsid w:val="008C303D"/>
    <w:rsid w:val="008C3AAF"/>
    <w:rsid w:val="008E1A2F"/>
    <w:rsid w:val="00902931"/>
    <w:rsid w:val="009249C1"/>
    <w:rsid w:val="009431F5"/>
    <w:rsid w:val="00950820"/>
    <w:rsid w:val="00953892"/>
    <w:rsid w:val="00960AD3"/>
    <w:rsid w:val="00961466"/>
    <w:rsid w:val="00965C82"/>
    <w:rsid w:val="00992974"/>
    <w:rsid w:val="009A118A"/>
    <w:rsid w:val="009B0D31"/>
    <w:rsid w:val="009B2D5C"/>
    <w:rsid w:val="009B3964"/>
    <w:rsid w:val="009C06AF"/>
    <w:rsid w:val="009D28B0"/>
    <w:rsid w:val="009F67F3"/>
    <w:rsid w:val="00A2067D"/>
    <w:rsid w:val="00A2225C"/>
    <w:rsid w:val="00A37D20"/>
    <w:rsid w:val="00A57159"/>
    <w:rsid w:val="00A62ECB"/>
    <w:rsid w:val="00A76514"/>
    <w:rsid w:val="00A766D2"/>
    <w:rsid w:val="00A85BF5"/>
    <w:rsid w:val="00A94D5E"/>
    <w:rsid w:val="00A95DA7"/>
    <w:rsid w:val="00AA5390"/>
    <w:rsid w:val="00AB090C"/>
    <w:rsid w:val="00AC167F"/>
    <w:rsid w:val="00AC26AA"/>
    <w:rsid w:val="00AE55C3"/>
    <w:rsid w:val="00AF4D0C"/>
    <w:rsid w:val="00B0679B"/>
    <w:rsid w:val="00B1434C"/>
    <w:rsid w:val="00B178A2"/>
    <w:rsid w:val="00B179D2"/>
    <w:rsid w:val="00B25D93"/>
    <w:rsid w:val="00B2682B"/>
    <w:rsid w:val="00B3166A"/>
    <w:rsid w:val="00B32C4A"/>
    <w:rsid w:val="00B373C3"/>
    <w:rsid w:val="00B528F8"/>
    <w:rsid w:val="00B5470D"/>
    <w:rsid w:val="00B95343"/>
    <w:rsid w:val="00BA5096"/>
    <w:rsid w:val="00BD388A"/>
    <w:rsid w:val="00BE16DC"/>
    <w:rsid w:val="00BF26A6"/>
    <w:rsid w:val="00C02614"/>
    <w:rsid w:val="00C14B5B"/>
    <w:rsid w:val="00C210B3"/>
    <w:rsid w:val="00C35917"/>
    <w:rsid w:val="00C72D6A"/>
    <w:rsid w:val="00C911FF"/>
    <w:rsid w:val="00C93BC1"/>
    <w:rsid w:val="00CA4C09"/>
    <w:rsid w:val="00CF65FA"/>
    <w:rsid w:val="00D302B7"/>
    <w:rsid w:val="00D324BF"/>
    <w:rsid w:val="00D5657C"/>
    <w:rsid w:val="00D618BC"/>
    <w:rsid w:val="00D63265"/>
    <w:rsid w:val="00D734D8"/>
    <w:rsid w:val="00D760E6"/>
    <w:rsid w:val="00D776D7"/>
    <w:rsid w:val="00DB0E22"/>
    <w:rsid w:val="00DC077B"/>
    <w:rsid w:val="00DF2C63"/>
    <w:rsid w:val="00DF5148"/>
    <w:rsid w:val="00E03055"/>
    <w:rsid w:val="00E03194"/>
    <w:rsid w:val="00E17A87"/>
    <w:rsid w:val="00E2705B"/>
    <w:rsid w:val="00E41D23"/>
    <w:rsid w:val="00F02183"/>
    <w:rsid w:val="00F24A47"/>
    <w:rsid w:val="00F4610B"/>
    <w:rsid w:val="00F8547D"/>
    <w:rsid w:val="00FB12A6"/>
    <w:rsid w:val="00FE67D6"/>
    <w:rsid w:val="00FE6C98"/>
    <w:rsid w:val="00FF2C2E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368AAA"/>
  <w15:docId w15:val="{1B9135DB-ABA3-4578-9EAE-D7FCC351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72"/>
  </w:style>
  <w:style w:type="paragraph" w:styleId="Footer">
    <w:name w:val="footer"/>
    <w:basedOn w:val="Normal"/>
    <w:link w:val="Footer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72"/>
  </w:style>
  <w:style w:type="paragraph" w:styleId="BalloonText">
    <w:name w:val="Balloon Text"/>
    <w:basedOn w:val="Normal"/>
    <w:link w:val="BalloonText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4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CFC390.F08F64F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9CD3-B857-44EA-9D8F-52928634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 Jakšić</cp:lastModifiedBy>
  <cp:revision>46</cp:revision>
  <cp:lastPrinted>2014-09-01T06:43:00Z</cp:lastPrinted>
  <dcterms:created xsi:type="dcterms:W3CDTF">2016-03-18T13:00:00Z</dcterms:created>
  <dcterms:modified xsi:type="dcterms:W3CDTF">2020-05-21T07:25:00Z</dcterms:modified>
</cp:coreProperties>
</file>