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3294D" w14:textId="74CD8E89" w:rsidR="0048716A" w:rsidRDefault="0044242F" w:rsidP="0044242F">
      <w:pPr>
        <w:spacing w:line="240" w:lineRule="auto"/>
        <w:rPr>
          <w:rFonts w:cs="Arial"/>
        </w:rPr>
      </w:pPr>
      <w:r>
        <w:rPr>
          <w:b/>
          <w:bCs/>
          <w:noProof/>
          <w:lang w:eastAsia="hr-HR"/>
        </w:rPr>
        <w:drawing>
          <wp:inline distT="0" distB="0" distL="0" distR="0" wp14:anchorId="35538F8C" wp14:editId="61B6B138">
            <wp:extent cx="2943225" cy="1314450"/>
            <wp:effectExtent l="0" t="0" r="9525" b="0"/>
            <wp:docPr id="1" name="Slika 1" descr="Opis: VI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VIDR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8C61C" w14:textId="6590867A" w:rsidR="009D30CF" w:rsidRDefault="00F96850" w:rsidP="0044242F">
      <w:pPr>
        <w:spacing w:line="240" w:lineRule="auto"/>
        <w:rPr>
          <w:rFonts w:cs="Arial"/>
        </w:rPr>
      </w:pPr>
      <w:r>
        <w:rPr>
          <w:rFonts w:cs="Arial"/>
        </w:rPr>
        <w:t xml:space="preserve">KLASA: </w:t>
      </w:r>
      <w:r w:rsidR="009D30CF">
        <w:rPr>
          <w:rFonts w:cs="Arial"/>
        </w:rPr>
        <w:t>112-07/20-01/0</w:t>
      </w:r>
      <w:r w:rsidR="00E16544">
        <w:rPr>
          <w:rFonts w:cs="Arial"/>
        </w:rPr>
        <w:t>4</w:t>
      </w:r>
    </w:p>
    <w:p w14:paraId="4ABB8579" w14:textId="03172111" w:rsidR="009D30CF" w:rsidRDefault="009D30CF" w:rsidP="0044242F">
      <w:pPr>
        <w:spacing w:line="240" w:lineRule="auto"/>
        <w:rPr>
          <w:rFonts w:cs="Arial"/>
        </w:rPr>
      </w:pPr>
      <w:r>
        <w:rPr>
          <w:rFonts w:cs="Arial"/>
        </w:rPr>
        <w:t>URBROJ: 2189-76-0</w:t>
      </w:r>
      <w:r w:rsidR="00E16544">
        <w:rPr>
          <w:rFonts w:cs="Arial"/>
        </w:rPr>
        <w:t>2</w:t>
      </w:r>
      <w:r>
        <w:rPr>
          <w:rFonts w:cs="Arial"/>
        </w:rPr>
        <w:t>/1-20-1</w:t>
      </w:r>
    </w:p>
    <w:p w14:paraId="3C7EC25B" w14:textId="3887106A" w:rsidR="009D30CF" w:rsidRDefault="009D30CF" w:rsidP="0044242F">
      <w:pPr>
        <w:spacing w:line="240" w:lineRule="auto"/>
        <w:rPr>
          <w:rFonts w:cs="Arial"/>
        </w:rPr>
      </w:pPr>
      <w:r>
        <w:rPr>
          <w:rFonts w:cs="Arial"/>
        </w:rPr>
        <w:t xml:space="preserve">Virovitica, </w:t>
      </w:r>
      <w:r w:rsidR="00E16544">
        <w:rPr>
          <w:rFonts w:cs="Arial"/>
        </w:rPr>
        <w:t>18</w:t>
      </w:r>
      <w:r>
        <w:rPr>
          <w:rFonts w:cs="Arial"/>
        </w:rPr>
        <w:t xml:space="preserve">. </w:t>
      </w:r>
      <w:r w:rsidR="00E16544">
        <w:rPr>
          <w:rFonts w:cs="Arial"/>
        </w:rPr>
        <w:t>ožujka</w:t>
      </w:r>
      <w:r>
        <w:rPr>
          <w:rFonts w:cs="Arial"/>
        </w:rPr>
        <w:t xml:space="preserve"> 2020. godine</w:t>
      </w:r>
    </w:p>
    <w:p w14:paraId="0E1AD641" w14:textId="369A4592" w:rsidR="009D30CF" w:rsidRDefault="009D30CF" w:rsidP="0044242F">
      <w:pPr>
        <w:spacing w:line="240" w:lineRule="auto"/>
        <w:rPr>
          <w:rFonts w:cs="Arial"/>
        </w:rPr>
      </w:pPr>
    </w:p>
    <w:p w14:paraId="575364EC" w14:textId="6C3B0B16" w:rsidR="009E636C" w:rsidRDefault="009D30CF" w:rsidP="004D4DE0">
      <w:pPr>
        <w:spacing w:before="240"/>
        <w:rPr>
          <w:rFonts w:cs="Arial"/>
        </w:rPr>
      </w:pPr>
      <w:r w:rsidRPr="0081448B">
        <w:rPr>
          <w:rFonts w:cs="Arial"/>
        </w:rPr>
        <w:t>Na temelju članka</w:t>
      </w:r>
      <w:r w:rsidR="00D04D9B">
        <w:rPr>
          <w:rFonts w:cs="Arial"/>
        </w:rPr>
        <w:t xml:space="preserve"> 55. Zakona o radu (NN 93/14, 127/17 i 98/19), članka</w:t>
      </w:r>
      <w:r w:rsidRPr="0081448B">
        <w:rPr>
          <w:rFonts w:cs="Arial"/>
        </w:rPr>
        <w:t xml:space="preserve"> 1</w:t>
      </w:r>
      <w:r w:rsidR="00D04D9B">
        <w:rPr>
          <w:rFonts w:cs="Arial"/>
        </w:rPr>
        <w:t>7</w:t>
      </w:r>
      <w:r w:rsidRPr="0081448B">
        <w:rPr>
          <w:rFonts w:cs="Arial"/>
        </w:rPr>
        <w:t>. Statuta VIDRA-Agencije za regionalni razvoj Virovitičko-podravske županije od 9. travnja 2018. godine</w:t>
      </w:r>
      <w:r w:rsidR="00284A2E">
        <w:rPr>
          <w:rFonts w:cs="Arial"/>
        </w:rPr>
        <w:t>,</w:t>
      </w:r>
      <w:r w:rsidRPr="0081448B">
        <w:rPr>
          <w:rFonts w:cs="Arial"/>
        </w:rPr>
        <w:t xml:space="preserve"> I izmjena i dopuna Statuta od 19. lipnja 2018. godine</w:t>
      </w:r>
      <w:r w:rsidR="00524887">
        <w:rPr>
          <w:rFonts w:cs="Arial"/>
        </w:rPr>
        <w:t xml:space="preserve">, </w:t>
      </w:r>
      <w:r w:rsidR="00D04D9B">
        <w:rPr>
          <w:rFonts w:cs="Arial"/>
        </w:rPr>
        <w:t>članaka 1. i 5. Pravilnika o radu VIDRA-Agencije za regionalni razvoj Virovitičko-podravske županije od 2. lipnja 2016. godine, I izmjena i dopuna Pravilnika o radu od 30. kolovoza 2017. godine</w:t>
      </w:r>
      <w:r w:rsidR="00284A2E">
        <w:rPr>
          <w:rFonts w:cs="Arial"/>
        </w:rPr>
        <w:t>, te</w:t>
      </w:r>
      <w:r w:rsidR="00D04D9B">
        <w:rPr>
          <w:rFonts w:cs="Arial"/>
        </w:rPr>
        <w:t xml:space="preserve"> II izmjena i dopuna Pravilnika o radu od 14. veljače 2020. godine, ravnateljica VIDRA-Agencije za regionalni razvoj Virovitičko-podravske županije </w:t>
      </w:r>
      <w:r>
        <w:rPr>
          <w:rFonts w:cs="Arial"/>
        </w:rPr>
        <w:t>objavljuje</w:t>
      </w:r>
    </w:p>
    <w:p w14:paraId="30252BF3" w14:textId="77777777" w:rsidR="004D4DE0" w:rsidRDefault="004D4DE0" w:rsidP="009E636C">
      <w:pPr>
        <w:spacing w:before="240" w:line="240" w:lineRule="auto"/>
        <w:rPr>
          <w:rFonts w:cs="Arial"/>
        </w:rPr>
      </w:pPr>
    </w:p>
    <w:p w14:paraId="1F41C478" w14:textId="391AF2CE" w:rsidR="004D4DE0" w:rsidRDefault="009D30CF" w:rsidP="004D4DE0">
      <w:pPr>
        <w:spacing w:before="240"/>
        <w:jc w:val="center"/>
        <w:rPr>
          <w:rFonts w:cs="Arial"/>
          <w:b/>
          <w:sz w:val="28"/>
        </w:rPr>
      </w:pPr>
      <w:r w:rsidRPr="009D30CF">
        <w:rPr>
          <w:rFonts w:cs="Arial"/>
          <w:b/>
          <w:sz w:val="28"/>
        </w:rPr>
        <w:t>N A T J E Č A J</w:t>
      </w:r>
    </w:p>
    <w:p w14:paraId="512E45A3" w14:textId="5C92D4C8" w:rsidR="00CA71B4" w:rsidRDefault="00CA71B4" w:rsidP="004D4DE0">
      <w:pPr>
        <w:spacing w:before="24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za prijam pripravnika</w:t>
      </w:r>
    </w:p>
    <w:p w14:paraId="3FC5FD0C" w14:textId="77777777" w:rsidR="004D4DE0" w:rsidRDefault="004D4DE0" w:rsidP="004D4DE0">
      <w:pPr>
        <w:spacing w:before="240"/>
        <w:rPr>
          <w:rFonts w:cs="Arial"/>
          <w:bCs/>
          <w:szCs w:val="18"/>
        </w:rPr>
      </w:pPr>
    </w:p>
    <w:p w14:paraId="07F9DBBE" w14:textId="50D2B29B" w:rsidR="00CA71B4" w:rsidRDefault="00CA71B4" w:rsidP="004D4DE0">
      <w:pPr>
        <w:spacing w:before="240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za sklapanje ugovora o radu na određeno vrijeme</w:t>
      </w:r>
      <w:r w:rsidR="00CA7297">
        <w:rPr>
          <w:rFonts w:cs="Arial"/>
          <w:bCs/>
          <w:szCs w:val="18"/>
        </w:rPr>
        <w:t xml:space="preserve"> u trajanju od 12 mjeseci, u punom radnom vremenu (8 sati dnevno)</w:t>
      </w:r>
      <w:r>
        <w:rPr>
          <w:rFonts w:cs="Arial"/>
          <w:bCs/>
          <w:szCs w:val="18"/>
        </w:rPr>
        <w:t>, radi osposobljavanja pripravnika za samostalni rad u zanimanjima za koje su se školovali</w:t>
      </w:r>
      <w:r w:rsidR="002E3F17">
        <w:rPr>
          <w:rFonts w:cs="Arial"/>
          <w:bCs/>
          <w:szCs w:val="18"/>
        </w:rPr>
        <w:t xml:space="preserve"> za sljedeća radna mjesta:</w:t>
      </w:r>
    </w:p>
    <w:p w14:paraId="617416A5" w14:textId="25DB1EBB" w:rsidR="002E3F17" w:rsidRDefault="002E3F17" w:rsidP="004D4DE0">
      <w:pPr>
        <w:pStyle w:val="ListParagraph"/>
        <w:numPr>
          <w:ilvl w:val="0"/>
          <w:numId w:val="26"/>
        </w:numPr>
        <w:spacing w:before="240"/>
        <w:rPr>
          <w:rFonts w:cs="Arial"/>
          <w:bCs/>
          <w:szCs w:val="18"/>
        </w:rPr>
      </w:pPr>
      <w:r>
        <w:rPr>
          <w:rFonts w:cs="Arial"/>
          <w:bCs/>
          <w:szCs w:val="18"/>
        </w:rPr>
        <w:t xml:space="preserve">2 izvršitelja/ice – Viši/a stručni/a suradnik/ica u Odjelu za </w:t>
      </w:r>
      <w:r w:rsidR="009C0C29">
        <w:rPr>
          <w:rFonts w:cs="Arial"/>
          <w:bCs/>
          <w:szCs w:val="18"/>
        </w:rPr>
        <w:t>provedbu programa i projekata</w:t>
      </w:r>
    </w:p>
    <w:p w14:paraId="6236A2DB" w14:textId="496A2051" w:rsidR="009C0C29" w:rsidRDefault="009C0C29" w:rsidP="004D4DE0">
      <w:pPr>
        <w:pStyle w:val="ListParagraph"/>
        <w:numPr>
          <w:ilvl w:val="0"/>
          <w:numId w:val="26"/>
        </w:numPr>
        <w:spacing w:before="240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1 izvršitelj/ica – Viši/a stručni/a suradnik/ica u Odjelu za pravne poslove, ljudske resurse i javnu nabavu</w:t>
      </w:r>
    </w:p>
    <w:p w14:paraId="07669507" w14:textId="2AA23E0F" w:rsidR="009C0C29" w:rsidRDefault="009C0C29" w:rsidP="004D4DE0">
      <w:pPr>
        <w:pStyle w:val="ListParagraph"/>
        <w:numPr>
          <w:ilvl w:val="0"/>
          <w:numId w:val="26"/>
        </w:numPr>
        <w:spacing w:before="240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1 izvršitelj/ica – Viši/a savjetnik/ica u Odjelu za poljoprivredu, gospodarstvo, malo i srednje poduzetništvo</w:t>
      </w:r>
    </w:p>
    <w:p w14:paraId="6A25E934" w14:textId="7427B52E" w:rsidR="00CA71B4" w:rsidRDefault="009C0C29" w:rsidP="004D4DE0">
      <w:pPr>
        <w:spacing w:before="240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Na natječaj se mogu prijaviti osobe oba spola sukladno članku 13. Zakona o ravnopravnosti spolova (NN 82/08 i 69/17.</w:t>
      </w:r>
    </w:p>
    <w:p w14:paraId="325E98E0" w14:textId="77777777" w:rsidR="009C0C29" w:rsidRDefault="009C0C29" w:rsidP="004D4DE0">
      <w:pPr>
        <w:spacing w:before="240"/>
        <w:rPr>
          <w:rFonts w:cs="Arial"/>
          <w:bCs/>
          <w:szCs w:val="18"/>
        </w:rPr>
      </w:pPr>
    </w:p>
    <w:p w14:paraId="2EAC7264" w14:textId="28AD2D10" w:rsidR="00CA71B4" w:rsidRDefault="00CA71B4" w:rsidP="00CA71B4">
      <w:pPr>
        <w:spacing w:before="240" w:line="240" w:lineRule="auto"/>
        <w:rPr>
          <w:rFonts w:cs="Arial"/>
          <w:bCs/>
          <w:szCs w:val="18"/>
        </w:rPr>
      </w:pPr>
    </w:p>
    <w:p w14:paraId="16A68446" w14:textId="77777777" w:rsidR="00CA71B4" w:rsidRPr="00CA71B4" w:rsidRDefault="00CA71B4" w:rsidP="00CA71B4">
      <w:pPr>
        <w:spacing w:before="240" w:line="240" w:lineRule="auto"/>
        <w:rPr>
          <w:rFonts w:cs="Arial"/>
          <w:bCs/>
          <w:szCs w:val="18"/>
        </w:rPr>
      </w:pPr>
    </w:p>
    <w:p w14:paraId="5BE89587" w14:textId="77777777" w:rsidR="00B14167" w:rsidRDefault="00B14167" w:rsidP="006C04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77A454DA" w14:textId="3F0FCAEC" w:rsidR="00524887" w:rsidRPr="00C7523A" w:rsidRDefault="009C0C29" w:rsidP="006C04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libri" w:hAnsi="Calibri" w:cs="Calibri"/>
          <w:b/>
          <w:bCs/>
        </w:rPr>
      </w:pPr>
      <w:r w:rsidRPr="00C7523A">
        <w:rPr>
          <w:rFonts w:ascii="Calibri" w:hAnsi="Calibri" w:cs="Calibri"/>
          <w:b/>
          <w:bCs/>
        </w:rPr>
        <w:lastRenderedPageBreak/>
        <w:t>2</w:t>
      </w:r>
      <w:r w:rsidR="00524887" w:rsidRPr="00C7523A">
        <w:rPr>
          <w:rFonts w:ascii="Calibri" w:hAnsi="Calibri" w:cs="Calibri"/>
          <w:b/>
          <w:bCs/>
        </w:rPr>
        <w:t xml:space="preserve"> izvršitelj</w:t>
      </w:r>
      <w:r w:rsidRPr="00C7523A">
        <w:rPr>
          <w:rFonts w:ascii="Calibri" w:hAnsi="Calibri" w:cs="Calibri"/>
          <w:b/>
          <w:bCs/>
        </w:rPr>
        <w:t>a/ice</w:t>
      </w:r>
      <w:r w:rsidR="00524887" w:rsidRPr="00C7523A">
        <w:rPr>
          <w:rFonts w:ascii="Calibri" w:hAnsi="Calibri" w:cs="Calibri"/>
          <w:b/>
          <w:bCs/>
        </w:rPr>
        <w:t xml:space="preserve"> – </w:t>
      </w:r>
      <w:r w:rsidRPr="00C7523A">
        <w:rPr>
          <w:rFonts w:ascii="Calibri" w:hAnsi="Calibri" w:cs="Calibri"/>
          <w:b/>
          <w:bCs/>
        </w:rPr>
        <w:t>Viši/a stručni/a</w:t>
      </w:r>
      <w:r w:rsidR="00524887" w:rsidRPr="00C7523A">
        <w:rPr>
          <w:rFonts w:ascii="Calibri" w:hAnsi="Calibri" w:cs="Calibri"/>
          <w:b/>
          <w:bCs/>
        </w:rPr>
        <w:t xml:space="preserve"> </w:t>
      </w:r>
      <w:r w:rsidRPr="00C7523A">
        <w:rPr>
          <w:rFonts w:cs="Arial"/>
          <w:b/>
          <w:bCs/>
          <w:szCs w:val="18"/>
        </w:rPr>
        <w:t>suradnik/ica u Odjelu za provedbu programa i projekata</w:t>
      </w:r>
    </w:p>
    <w:p w14:paraId="76582B59" w14:textId="77777777" w:rsidR="00524887" w:rsidRDefault="00524887" w:rsidP="00524887">
      <w:pPr>
        <w:widowControl w:val="0"/>
        <w:autoSpaceDE w:val="0"/>
        <w:autoSpaceDN w:val="0"/>
        <w:adjustRightInd w:val="0"/>
        <w:spacing w:after="0" w:line="50" w:lineRule="exact"/>
        <w:rPr>
          <w:rFonts w:ascii="Calibri" w:hAnsi="Calibri" w:cs="Calibri"/>
          <w:b/>
          <w:bCs/>
        </w:rPr>
      </w:pPr>
    </w:p>
    <w:p w14:paraId="0788B068" w14:textId="4BA861BA" w:rsidR="0077196F" w:rsidRDefault="0077196F" w:rsidP="0077196F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hAnsi="Calibri" w:cs="Calibri"/>
        </w:rPr>
      </w:pPr>
    </w:p>
    <w:p w14:paraId="7EB293E4" w14:textId="29DD0559" w:rsidR="006C0491" w:rsidRDefault="0077196F" w:rsidP="006C0491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hAnsi="Calibri" w:cs="Calibri"/>
        </w:rPr>
      </w:pPr>
      <w:r w:rsidRPr="006C0491">
        <w:rPr>
          <w:rFonts w:cs="Arial"/>
        </w:rPr>
        <w:t xml:space="preserve">potrebna stručna sprema: </w:t>
      </w:r>
      <w:r w:rsidR="006C0491" w:rsidRPr="006C0491">
        <w:rPr>
          <w:rFonts w:ascii="Calibri" w:hAnsi="Calibri" w:cs="Calibri"/>
        </w:rPr>
        <w:t>preddiplomski i diplomski sveučilišni ili stručni studij ili integrirani preddiplomski i diplomski sveučilišni ili stručni studij iz područja društvenih ili tehničkih znanosti</w:t>
      </w:r>
      <w:r w:rsidR="006C0491">
        <w:rPr>
          <w:rFonts w:ascii="Calibri" w:hAnsi="Calibri" w:cs="Calibri"/>
        </w:rPr>
        <w:t>.</w:t>
      </w:r>
    </w:p>
    <w:p w14:paraId="1F22F230" w14:textId="2AD7C6A7" w:rsidR="00EF041C" w:rsidRDefault="00EF041C" w:rsidP="00EF041C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hAnsi="Calibri" w:cs="Calibri"/>
        </w:rPr>
      </w:pPr>
    </w:p>
    <w:p w14:paraId="63831383" w14:textId="77777777" w:rsidR="00CF04E5" w:rsidRDefault="00CF04E5" w:rsidP="00EF041C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hAnsi="Calibri" w:cs="Calibri"/>
          <w:i/>
          <w:iCs/>
        </w:rPr>
      </w:pPr>
    </w:p>
    <w:p w14:paraId="32ECC165" w14:textId="626F50FE" w:rsidR="00EF041C" w:rsidRPr="00C7523A" w:rsidRDefault="00EF041C" w:rsidP="00EF041C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hAnsi="Calibri" w:cs="Calibri"/>
          <w:i/>
          <w:iCs/>
        </w:rPr>
      </w:pPr>
      <w:r w:rsidRPr="00C7523A">
        <w:rPr>
          <w:rFonts w:ascii="Calibri" w:hAnsi="Calibri" w:cs="Calibri"/>
          <w:i/>
          <w:iCs/>
        </w:rPr>
        <w:t>Opis poslova Višeg/e stručnog/e suradnika/ice u Odjelu za provedbu programa i projekata:</w:t>
      </w:r>
    </w:p>
    <w:p w14:paraId="740A6AF5" w14:textId="77777777" w:rsidR="0028786E" w:rsidRPr="0028786E" w:rsidRDefault="0028786E" w:rsidP="0028786E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D2C4713" w14:textId="570849F7" w:rsidR="00723AC9" w:rsidRPr="00723AC9" w:rsidRDefault="00723AC9" w:rsidP="00723AC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9137B">
        <w:t xml:space="preserve">Sudjeluje u radu projektnih timova i provodi </w:t>
      </w:r>
      <w:r>
        <w:t>projekte</w:t>
      </w:r>
      <w:r w:rsidRPr="0099137B">
        <w:t xml:space="preserve"> kako bi se osiguralo kvalitetno i pravovremeno ostvarenje predviđenih rezultata</w:t>
      </w:r>
      <w:r>
        <w:t>;</w:t>
      </w:r>
    </w:p>
    <w:p w14:paraId="4534945A" w14:textId="77777777" w:rsidR="00723AC9" w:rsidRPr="00723AC9" w:rsidRDefault="00723AC9" w:rsidP="00723AC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E0180">
        <w:t>Komunikacija s PT i Korisnicima tijekom provedbe razvojnih projekata vezano uz administrativno, financijsko i vremensko praćenje provedbe aktivnosti i namjenskog utroška sredstava</w:t>
      </w:r>
      <w:r>
        <w:t>;</w:t>
      </w:r>
    </w:p>
    <w:p w14:paraId="369690F2" w14:textId="2CDDE891" w:rsidR="00723AC9" w:rsidRPr="00723AC9" w:rsidRDefault="00723AC9" w:rsidP="00723AC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9137B">
        <w:t xml:space="preserve">Radi na izradi redovitih </w:t>
      </w:r>
      <w:r>
        <w:t xml:space="preserve">i završnih </w:t>
      </w:r>
      <w:r w:rsidRPr="0099137B">
        <w:t>izvješća o napretku</w:t>
      </w:r>
      <w:r>
        <w:t>;</w:t>
      </w:r>
    </w:p>
    <w:p w14:paraId="76FC40A9" w14:textId="77777777" w:rsidR="00723AC9" w:rsidRDefault="00723AC9" w:rsidP="00723AC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23AC9">
        <w:rPr>
          <w:rFonts w:ascii="Calibri" w:hAnsi="Calibri" w:cs="Calibri"/>
        </w:rPr>
        <w:t>Prati ostvarenje pokazatelja i rezultata</w:t>
      </w:r>
      <w:r>
        <w:rPr>
          <w:rFonts w:ascii="Calibri" w:hAnsi="Calibri" w:cs="Calibri"/>
        </w:rPr>
        <w:t>;</w:t>
      </w:r>
    </w:p>
    <w:p w14:paraId="45621C75" w14:textId="582FBFF7" w:rsidR="00723AC9" w:rsidRDefault="00723AC9" w:rsidP="00723AC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23AC9">
        <w:rPr>
          <w:rFonts w:ascii="Calibri" w:hAnsi="Calibri" w:cs="Calibri"/>
        </w:rPr>
        <w:t>Surađuje s ostalim članovima radnih timova</w:t>
      </w:r>
      <w:r>
        <w:rPr>
          <w:rFonts w:ascii="Calibri" w:hAnsi="Calibri" w:cs="Calibri"/>
        </w:rPr>
        <w:t>;</w:t>
      </w:r>
    </w:p>
    <w:p w14:paraId="5F057B30" w14:textId="3AE456E6" w:rsidR="00723AC9" w:rsidRDefault="00723AC9" w:rsidP="00723AC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23AC9">
        <w:rPr>
          <w:rFonts w:ascii="Calibri" w:hAnsi="Calibri" w:cs="Calibri"/>
        </w:rPr>
        <w:t>Organizira i provodi koordinacijske sastanke vezano uz provedbu aktivnosti razvojnih projekata koje provode javnopravna tijela i javne ustanove s područja županije</w:t>
      </w:r>
      <w:r>
        <w:rPr>
          <w:rFonts w:ascii="Calibri" w:hAnsi="Calibri" w:cs="Calibri"/>
        </w:rPr>
        <w:t>;</w:t>
      </w:r>
    </w:p>
    <w:p w14:paraId="00B28F33" w14:textId="64E68C2B" w:rsidR="00723AC9" w:rsidRPr="00723AC9" w:rsidRDefault="00723AC9" w:rsidP="00723AC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9137B">
        <w:t xml:space="preserve">Osigurava nadzor i pomoć članovima </w:t>
      </w:r>
      <w:r w:rsidRPr="00723AC9">
        <w:rPr>
          <w:rFonts w:ascii="Calibri" w:hAnsi="Calibri" w:cs="Calibri"/>
        </w:rPr>
        <w:t>radnih timova</w:t>
      </w:r>
      <w:r w:rsidRPr="0099137B">
        <w:t xml:space="preserve"> u provedbi vezano za javnu nabavu, financijske i administrativne aspekte provedbe, izvještavanje te ažuriranje i arhiviranje projektne dokumentacije u skladu s predviđenim procedurama</w:t>
      </w:r>
      <w:r>
        <w:t>;</w:t>
      </w:r>
    </w:p>
    <w:p w14:paraId="33311519" w14:textId="77777777" w:rsidR="00723AC9" w:rsidRPr="00723AC9" w:rsidRDefault="00723AC9" w:rsidP="00723AC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9137B">
        <w:t xml:space="preserve">Brine o </w:t>
      </w:r>
      <w:r>
        <w:t>planiranju</w:t>
      </w:r>
      <w:r w:rsidRPr="0099137B">
        <w:t xml:space="preserve"> sredstava za predfinanciranje projekata, te prati izvršenje proračuna projekata</w:t>
      </w:r>
      <w:r>
        <w:t>;</w:t>
      </w:r>
    </w:p>
    <w:p w14:paraId="1C080A7C" w14:textId="7B9C4CEC" w:rsidR="00723AC9" w:rsidRDefault="00723AC9" w:rsidP="00723AC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23AC9">
        <w:rPr>
          <w:rFonts w:ascii="Calibri" w:hAnsi="Calibri" w:cs="Calibri"/>
        </w:rPr>
        <w:t>Prati izvršenje ugovora</w:t>
      </w:r>
      <w:r>
        <w:rPr>
          <w:rFonts w:ascii="Calibri" w:hAnsi="Calibri" w:cs="Calibri"/>
        </w:rPr>
        <w:t>;</w:t>
      </w:r>
    </w:p>
    <w:p w14:paraId="44A3442C" w14:textId="30B2207F" w:rsidR="00723AC9" w:rsidRPr="00723AC9" w:rsidRDefault="00723AC9" w:rsidP="00723AC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23AC9">
        <w:rPr>
          <w:rFonts w:ascii="Calibri" w:hAnsi="Calibri" w:cs="Calibri"/>
        </w:rPr>
        <w:t xml:space="preserve">Sudjeluje u obavljanju svih poslova u Odjelu, </w:t>
      </w:r>
      <w:r>
        <w:rPr>
          <w:rFonts w:ascii="Calibri" w:hAnsi="Calibri" w:cs="Calibri"/>
        </w:rPr>
        <w:t xml:space="preserve">te </w:t>
      </w:r>
      <w:r w:rsidRPr="00723AC9">
        <w:rPr>
          <w:rFonts w:ascii="Calibri" w:hAnsi="Calibri" w:cs="Calibri"/>
        </w:rPr>
        <w:t>obavlja i ostale poslove koje mu odrede nadređeni.</w:t>
      </w:r>
    </w:p>
    <w:p w14:paraId="0BFB64EC" w14:textId="6F195456" w:rsidR="00EF041C" w:rsidRDefault="00EF041C" w:rsidP="00EF041C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hAnsi="Calibri" w:cs="Calibri"/>
        </w:rPr>
      </w:pPr>
    </w:p>
    <w:p w14:paraId="39C5558A" w14:textId="77777777" w:rsidR="00CF04E5" w:rsidRPr="00EF041C" w:rsidRDefault="00CF04E5" w:rsidP="00EF041C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hAnsi="Calibri" w:cs="Calibri"/>
        </w:rPr>
      </w:pPr>
    </w:p>
    <w:p w14:paraId="4C8888B5" w14:textId="6C96EB28" w:rsidR="006C0491" w:rsidRPr="00C7523A" w:rsidRDefault="006C0491" w:rsidP="006C0491">
      <w:pPr>
        <w:spacing w:before="240" w:line="240" w:lineRule="auto"/>
        <w:rPr>
          <w:rFonts w:cs="Arial"/>
          <w:b/>
          <w:szCs w:val="18"/>
        </w:rPr>
      </w:pPr>
      <w:r w:rsidRPr="00C7523A">
        <w:rPr>
          <w:rFonts w:cs="Arial"/>
          <w:b/>
          <w:szCs w:val="18"/>
        </w:rPr>
        <w:t>1 izvršitelj/ica – Viši/a stručni/a suradnik/ica u Odjelu za pravne poslove, ljudske resurse i javnu nabavu</w:t>
      </w:r>
    </w:p>
    <w:p w14:paraId="57215765" w14:textId="2FEE5419" w:rsidR="006C5B0E" w:rsidRPr="002118A2" w:rsidRDefault="006C5B0E" w:rsidP="006C5B0E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16" w:lineRule="auto"/>
        <w:jc w:val="both"/>
        <w:rPr>
          <w:rFonts w:cstheme="minorHAnsi"/>
          <w:b/>
          <w:bCs/>
        </w:rPr>
      </w:pPr>
      <w:r w:rsidRPr="006C5B0E">
        <w:rPr>
          <w:rFonts w:cstheme="minorHAnsi"/>
        </w:rPr>
        <w:t>preddiplomski i diplomski sveučilišni ili stručni studij ili integrirani preddiplomski i diplomski sveučilišni studij  iz područja društvenih znanosti</w:t>
      </w:r>
      <w:r w:rsidR="00EF041C">
        <w:rPr>
          <w:rFonts w:cstheme="minorHAnsi"/>
        </w:rPr>
        <w:t>.</w:t>
      </w:r>
    </w:p>
    <w:p w14:paraId="4DE494B6" w14:textId="77777777" w:rsidR="002118A2" w:rsidRDefault="002118A2" w:rsidP="002118A2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hAnsi="Calibri" w:cs="Calibri"/>
          <w:b/>
          <w:bCs/>
        </w:rPr>
      </w:pPr>
    </w:p>
    <w:p w14:paraId="5E338F94" w14:textId="77777777" w:rsidR="00CF04E5" w:rsidRDefault="00CF04E5" w:rsidP="002118A2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hAnsi="Calibri" w:cs="Calibri"/>
          <w:i/>
          <w:iCs/>
        </w:rPr>
      </w:pPr>
    </w:p>
    <w:p w14:paraId="651D088A" w14:textId="3690705E" w:rsidR="002118A2" w:rsidRPr="00C7523A" w:rsidRDefault="002118A2" w:rsidP="002118A2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Arial"/>
          <w:i/>
          <w:iCs/>
          <w:szCs w:val="18"/>
        </w:rPr>
      </w:pPr>
      <w:r w:rsidRPr="00C7523A">
        <w:rPr>
          <w:rFonts w:ascii="Calibri" w:hAnsi="Calibri" w:cs="Calibri"/>
          <w:i/>
          <w:iCs/>
        </w:rPr>
        <w:t xml:space="preserve">Opis poslova Višeg/e stručnog/e suradnika/ice u Odjelu za </w:t>
      </w:r>
      <w:r w:rsidRPr="00C7523A">
        <w:rPr>
          <w:rFonts w:cs="Arial"/>
          <w:i/>
          <w:iCs/>
          <w:szCs w:val="18"/>
        </w:rPr>
        <w:t>pravne poslove, ljudske resurse i javnu nabavu</w:t>
      </w:r>
      <w:r w:rsidRPr="00C7523A">
        <w:rPr>
          <w:rFonts w:cs="Arial"/>
          <w:i/>
          <w:iCs/>
          <w:szCs w:val="18"/>
        </w:rPr>
        <w:t>:</w:t>
      </w:r>
    </w:p>
    <w:p w14:paraId="212CF131" w14:textId="77777777" w:rsidR="002118A2" w:rsidRDefault="002118A2" w:rsidP="00211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4B3BC16" w14:textId="77777777" w:rsidR="002118A2" w:rsidRDefault="002118A2" w:rsidP="002118A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118A2">
        <w:rPr>
          <w:rFonts w:cstheme="minorHAnsi"/>
        </w:rPr>
        <w:t>Sudjeluje u pružanju stručne pomoći u pripremi i provedbi postupaka javne nabave za projekte financirane iz ESI fondova koje provode javnopravna tijela i javne ustanove s područja Virovitičko-podravske županije, kojima su osnivači Republika Hrvatska ili jedinica lokalne i područne (regionalne) samouprave, a koji su od interesa za razvoj Virovitičko-podravske županije kao i zajedničkih razvojnih projekata za razvoj više županija</w:t>
      </w:r>
      <w:r>
        <w:rPr>
          <w:rFonts w:cstheme="minorHAnsi"/>
        </w:rPr>
        <w:t>;</w:t>
      </w:r>
    </w:p>
    <w:p w14:paraId="5B57F10E" w14:textId="306E72E0" w:rsidR="002118A2" w:rsidRDefault="002118A2" w:rsidP="002118A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118A2">
        <w:rPr>
          <w:rFonts w:cstheme="minorHAnsi"/>
        </w:rPr>
        <w:t>Sudjeluje u izradi dokumentacije o nabavi</w:t>
      </w:r>
      <w:r>
        <w:rPr>
          <w:rFonts w:cstheme="minorHAnsi"/>
        </w:rPr>
        <w:t>;</w:t>
      </w:r>
    </w:p>
    <w:p w14:paraId="490F281D" w14:textId="1839BEBD" w:rsidR="002118A2" w:rsidRDefault="002118A2" w:rsidP="002118A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118A2">
        <w:rPr>
          <w:rFonts w:cstheme="minorHAnsi"/>
        </w:rPr>
        <w:t>Sudjeluje u izradi svih akata propisanih propisima o javnoj nabavi, daje pojašnjenja na dokumentaciju u postupku nabave, sudjeluje u otvaranju ponuda, izrađuje zapisnike te vodi brigu o poštivanju zakonskih rokova, sudjeluje u pripremi očitovanja u žalbenim postupcima, sudjeluje u postupcima jednostavne nabave za potrebe projekata financiranih iz ESI fondova, te izrađuje prijedlog ugovora</w:t>
      </w:r>
      <w:r>
        <w:rPr>
          <w:rFonts w:cstheme="minorHAnsi"/>
        </w:rPr>
        <w:t>;</w:t>
      </w:r>
    </w:p>
    <w:p w14:paraId="76D87D04" w14:textId="6A410B45" w:rsidR="002118A2" w:rsidRDefault="002118A2" w:rsidP="002118A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118A2">
        <w:rPr>
          <w:rFonts w:cstheme="minorHAnsi"/>
        </w:rPr>
        <w:t>Prati izvršenje ugovora, te rokove koji su propisani ugovorom</w:t>
      </w:r>
      <w:r>
        <w:rPr>
          <w:rFonts w:cstheme="minorHAnsi"/>
        </w:rPr>
        <w:t>;</w:t>
      </w:r>
    </w:p>
    <w:p w14:paraId="715271B1" w14:textId="77777777" w:rsidR="002118A2" w:rsidRDefault="002118A2" w:rsidP="002118A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118A2">
        <w:rPr>
          <w:rFonts w:cstheme="minorHAnsi"/>
        </w:rPr>
        <w:t>Daje pravna tumačenja pojedinih odredbi ugovora ostalim članovima projektnog tima</w:t>
      </w:r>
      <w:r>
        <w:rPr>
          <w:rFonts w:cstheme="minorHAnsi"/>
        </w:rPr>
        <w:t>;</w:t>
      </w:r>
    </w:p>
    <w:p w14:paraId="55B445A5" w14:textId="7FE0AF57" w:rsidR="002118A2" w:rsidRDefault="002118A2" w:rsidP="002118A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118A2">
        <w:rPr>
          <w:rFonts w:cstheme="minorHAnsi"/>
        </w:rPr>
        <w:t>Surađuje sa ostalim članovima projektnog tima</w:t>
      </w:r>
      <w:r>
        <w:rPr>
          <w:rFonts w:cstheme="minorHAnsi"/>
        </w:rPr>
        <w:t>;</w:t>
      </w:r>
    </w:p>
    <w:p w14:paraId="7D7651AD" w14:textId="69B3AC17" w:rsidR="002118A2" w:rsidRPr="002118A2" w:rsidRDefault="002118A2" w:rsidP="002118A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118A2">
        <w:rPr>
          <w:rFonts w:cstheme="minorHAnsi"/>
        </w:rPr>
        <w:t>Obavlja i druge poslove koje mu odrede nadređeni.</w:t>
      </w:r>
    </w:p>
    <w:p w14:paraId="7D34C1C7" w14:textId="77777777" w:rsidR="002118A2" w:rsidRPr="002118A2" w:rsidRDefault="002118A2" w:rsidP="002118A2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theme="minorHAnsi"/>
          <w:b/>
          <w:bCs/>
        </w:rPr>
      </w:pPr>
    </w:p>
    <w:p w14:paraId="47247688" w14:textId="77777777" w:rsidR="006A5865" w:rsidRDefault="006A5865" w:rsidP="006C5B0E">
      <w:pPr>
        <w:spacing w:before="240" w:line="240" w:lineRule="auto"/>
        <w:rPr>
          <w:rFonts w:cs="Arial"/>
          <w:bCs/>
          <w:szCs w:val="18"/>
        </w:rPr>
      </w:pPr>
    </w:p>
    <w:p w14:paraId="6CD2FC3E" w14:textId="64AC757F" w:rsidR="006C5B0E" w:rsidRPr="006A5865" w:rsidRDefault="006C5B0E" w:rsidP="006C5B0E">
      <w:pPr>
        <w:spacing w:before="240" w:line="240" w:lineRule="auto"/>
        <w:rPr>
          <w:rFonts w:cs="Arial"/>
          <w:b/>
          <w:szCs w:val="18"/>
        </w:rPr>
      </w:pPr>
      <w:r w:rsidRPr="006A5865">
        <w:rPr>
          <w:rFonts w:cs="Arial"/>
          <w:b/>
          <w:szCs w:val="18"/>
        </w:rPr>
        <w:lastRenderedPageBreak/>
        <w:t>1 izvršitelj/ica – Viši/a savjetnik/ica u Odjelu za poljoprivredu, gospodarstvo, malo i srednje poduzetništvo</w:t>
      </w:r>
    </w:p>
    <w:p w14:paraId="4664D506" w14:textId="02E96509" w:rsidR="00975BB1" w:rsidRDefault="00975BB1" w:rsidP="00975BB1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28" w:lineRule="auto"/>
        <w:ind w:right="180"/>
        <w:jc w:val="both"/>
        <w:rPr>
          <w:rFonts w:cstheme="minorHAnsi"/>
        </w:rPr>
      </w:pPr>
      <w:r w:rsidRPr="00975BB1">
        <w:rPr>
          <w:rFonts w:cstheme="minorHAnsi"/>
        </w:rPr>
        <w:t>preddiplomski i diplomski sveučilišni ili stručni studij ili integrirani preddiplomski i diplomski sveučilišni studij  iz područja društvenih ili tehničkih znanosti</w:t>
      </w:r>
      <w:r w:rsidR="00EF041C">
        <w:rPr>
          <w:rFonts w:cstheme="minorHAnsi"/>
        </w:rPr>
        <w:t>.</w:t>
      </w:r>
    </w:p>
    <w:p w14:paraId="4ED5BAF9" w14:textId="7D4790AA" w:rsidR="00116716" w:rsidRDefault="00116716" w:rsidP="00116716">
      <w:pPr>
        <w:widowControl w:val="0"/>
        <w:autoSpaceDE w:val="0"/>
        <w:autoSpaceDN w:val="0"/>
        <w:adjustRightInd w:val="0"/>
        <w:spacing w:after="0" w:line="228" w:lineRule="auto"/>
        <w:ind w:right="180"/>
        <w:jc w:val="both"/>
        <w:rPr>
          <w:rFonts w:cstheme="minorHAnsi"/>
        </w:rPr>
      </w:pPr>
    </w:p>
    <w:p w14:paraId="3D85C491" w14:textId="77777777" w:rsidR="00116716" w:rsidRPr="00116716" w:rsidRDefault="00116716" w:rsidP="00116716">
      <w:pPr>
        <w:widowControl w:val="0"/>
        <w:autoSpaceDE w:val="0"/>
        <w:autoSpaceDN w:val="0"/>
        <w:adjustRightInd w:val="0"/>
        <w:spacing w:after="0" w:line="228" w:lineRule="auto"/>
        <w:ind w:right="180"/>
        <w:jc w:val="both"/>
        <w:rPr>
          <w:rFonts w:cstheme="minorHAnsi"/>
        </w:rPr>
      </w:pPr>
    </w:p>
    <w:p w14:paraId="62B9D4C3" w14:textId="24A21441" w:rsidR="00116716" w:rsidRDefault="00116716" w:rsidP="00116716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hAnsi="Calibri" w:cs="Calibri"/>
          <w:i/>
          <w:iCs/>
        </w:rPr>
      </w:pPr>
      <w:r w:rsidRPr="00C7523A">
        <w:rPr>
          <w:rFonts w:ascii="Calibri" w:hAnsi="Calibri" w:cs="Calibri"/>
          <w:i/>
          <w:iCs/>
        </w:rPr>
        <w:t xml:space="preserve">Opis poslova Višeg/e </w:t>
      </w:r>
      <w:r>
        <w:rPr>
          <w:rFonts w:ascii="Calibri" w:hAnsi="Calibri" w:cs="Calibri"/>
          <w:i/>
          <w:iCs/>
        </w:rPr>
        <w:t>savjetnika/ice u Odjelu za poljoprivredu, gospodarstvo, malo i srednje posuzetništvo:</w:t>
      </w:r>
    </w:p>
    <w:p w14:paraId="62C18D90" w14:textId="77777777" w:rsidR="006851CD" w:rsidRDefault="006851CD" w:rsidP="006851CD">
      <w:pPr>
        <w:pStyle w:val="ListParagraph"/>
        <w:widowControl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</w:rPr>
      </w:pPr>
    </w:p>
    <w:p w14:paraId="6E1170B7" w14:textId="6549FED1" w:rsidR="00304E8F" w:rsidRDefault="00C6274D" w:rsidP="00304E8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16" w:lineRule="auto"/>
        <w:jc w:val="both"/>
        <w:rPr>
          <w:rFonts w:cstheme="minorHAnsi"/>
        </w:rPr>
      </w:pPr>
      <w:r w:rsidRPr="00304E8F">
        <w:rPr>
          <w:rFonts w:cstheme="minorHAnsi"/>
        </w:rPr>
        <w:t>Obavljanje poslova vezanih uz poslovno savjetovanje poduzetnika te edukaciju poduzetnika i lokalne vlasti za sektore ruralnog razvoja, poljoprivrede i turizma, obavlja i druge poslove sukladno posebnim propisima</w:t>
      </w:r>
      <w:r w:rsidRPr="00304E8F">
        <w:rPr>
          <w:rFonts w:cstheme="minorHAnsi"/>
        </w:rPr>
        <w:t>;</w:t>
      </w:r>
    </w:p>
    <w:p w14:paraId="0E25CED8" w14:textId="77777777" w:rsidR="00304E8F" w:rsidRDefault="00C6274D" w:rsidP="00304E8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16" w:lineRule="auto"/>
        <w:jc w:val="both"/>
        <w:rPr>
          <w:rFonts w:cstheme="minorHAnsi"/>
        </w:rPr>
      </w:pPr>
      <w:r w:rsidRPr="00304E8F">
        <w:rPr>
          <w:rFonts w:cstheme="minorHAnsi"/>
        </w:rPr>
        <w:t>Obavlja poslove promicanja ulaganja u Županiji, poslove podrške investitorima u svim fazama ulaganja, poslove savjetovanja investitora u vezi poticaja za ulaganje</w:t>
      </w:r>
      <w:r w:rsidR="00304E8F">
        <w:rPr>
          <w:rFonts w:cstheme="minorHAnsi"/>
        </w:rPr>
        <w:t>;</w:t>
      </w:r>
    </w:p>
    <w:p w14:paraId="4B08FC00" w14:textId="33A198F5" w:rsidR="00C6274D" w:rsidRDefault="00304E8F" w:rsidP="00304E8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16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C6274D" w:rsidRPr="00304E8F">
        <w:rPr>
          <w:rFonts w:cstheme="minorHAnsi"/>
        </w:rPr>
        <w:t xml:space="preserve">bavlja i druge poslove sukladno posebnim propisima i ostale poslove koje mu odrede nadređeni. </w:t>
      </w:r>
    </w:p>
    <w:p w14:paraId="5975B7AF" w14:textId="6871ABDB" w:rsidR="0068270C" w:rsidRDefault="0068270C" w:rsidP="0068270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</w:rPr>
      </w:pPr>
    </w:p>
    <w:p w14:paraId="6BDAEFEF" w14:textId="77777777" w:rsidR="0068270C" w:rsidRPr="0068270C" w:rsidRDefault="0068270C" w:rsidP="0068270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</w:rPr>
      </w:pPr>
    </w:p>
    <w:p w14:paraId="3D99C90C" w14:textId="48BE2746" w:rsidR="0077196F" w:rsidRPr="0068270C" w:rsidRDefault="0077196F" w:rsidP="0077196F">
      <w:pPr>
        <w:spacing w:before="240" w:line="240" w:lineRule="auto"/>
        <w:jc w:val="both"/>
        <w:rPr>
          <w:rFonts w:cs="Arial"/>
          <w:b/>
          <w:bCs/>
        </w:rPr>
      </w:pPr>
      <w:r w:rsidRPr="0068270C">
        <w:rPr>
          <w:rFonts w:cs="Arial"/>
          <w:b/>
          <w:bCs/>
        </w:rPr>
        <w:t xml:space="preserve">Kandidati/kinje </w:t>
      </w:r>
      <w:r w:rsidR="003B1EDE">
        <w:rPr>
          <w:rFonts w:cs="Arial"/>
          <w:b/>
          <w:bCs/>
        </w:rPr>
        <w:t xml:space="preserve">za sva radna mjesta </w:t>
      </w:r>
      <w:r w:rsidRPr="0068270C">
        <w:rPr>
          <w:rFonts w:cs="Arial"/>
          <w:b/>
          <w:bCs/>
        </w:rPr>
        <w:t>moraju ispunjavati sljedeće uvjete:</w:t>
      </w:r>
    </w:p>
    <w:p w14:paraId="56920298" w14:textId="77777777" w:rsidR="006C0491" w:rsidRPr="00D83BE3" w:rsidRDefault="006C0491" w:rsidP="006C0491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b/>
          <w:bCs/>
        </w:rPr>
      </w:pPr>
      <w:r w:rsidRPr="00D83BE3">
        <w:rPr>
          <w:rFonts w:cstheme="minorHAnsi"/>
        </w:rPr>
        <w:t xml:space="preserve">aktivno znanje engleskog jezika; </w:t>
      </w:r>
    </w:p>
    <w:p w14:paraId="3A7A779B" w14:textId="77777777" w:rsidR="006C0491" w:rsidRPr="008617C7" w:rsidRDefault="006C0491" w:rsidP="006C0491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b/>
          <w:bCs/>
        </w:rPr>
      </w:pPr>
      <w:r w:rsidRPr="00D83BE3">
        <w:rPr>
          <w:rFonts w:cstheme="minorHAnsi"/>
        </w:rPr>
        <w:t>poznavanje rada na računal</w:t>
      </w:r>
      <w:r>
        <w:rPr>
          <w:rFonts w:cstheme="minorHAnsi"/>
        </w:rPr>
        <w:t>a;</w:t>
      </w:r>
    </w:p>
    <w:p w14:paraId="3CFED3BA" w14:textId="73D966F3" w:rsidR="00524887" w:rsidRDefault="006C0491" w:rsidP="006C0491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hrvatsko državljanstvo</w:t>
      </w:r>
      <w:r w:rsidR="004D4DE0">
        <w:rPr>
          <w:rFonts w:ascii="Calibri" w:hAnsi="Calibri" w:cs="Calibri"/>
        </w:rPr>
        <w:t>;</w:t>
      </w:r>
    </w:p>
    <w:p w14:paraId="764F7973" w14:textId="724BC001" w:rsidR="004D4DE0" w:rsidRDefault="004D4DE0" w:rsidP="006C0491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bez radnog staža u struci.</w:t>
      </w:r>
    </w:p>
    <w:p w14:paraId="5F11EB49" w14:textId="4D7C3259" w:rsidR="004D4DE0" w:rsidRDefault="004D4DE0" w:rsidP="004D4DE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libri" w:hAnsi="Calibri" w:cs="Calibri"/>
        </w:rPr>
      </w:pPr>
    </w:p>
    <w:p w14:paraId="2F7F94FD" w14:textId="77777777" w:rsidR="004D4DE0" w:rsidRDefault="004D4DE0" w:rsidP="004D4DE0">
      <w:pPr>
        <w:spacing w:before="240" w:line="240" w:lineRule="auto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Sukladno odredbama Zakona o radu pripravnici su osobe koje se prvi put zapošljavaju u zanimanju za koje su se školovale, a na natječaj se mogu prijaviti i kandidati koji imaju staž u zanimanju za koje su se školovali pod uvjetom da imaju evidentiran staž manji od 12 mjeseci na poslovima za koje su se školovali.</w:t>
      </w:r>
    </w:p>
    <w:p w14:paraId="4C8382BB" w14:textId="77777777" w:rsidR="004D4DE0" w:rsidRDefault="004D4DE0" w:rsidP="004D4DE0">
      <w:pPr>
        <w:spacing w:before="240" w:line="240" w:lineRule="auto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VIDRA-Agencija za regionalni razvoj Virovitičko-podravske županije će kandidatima koji imaju staž u zanimanju za koje su se školovali odrediti sadržaj preostalog dijela pripravničkog staža ugovorom o radu.</w:t>
      </w:r>
    </w:p>
    <w:p w14:paraId="30A47093" w14:textId="77777777" w:rsidR="004D4DE0" w:rsidRPr="006C0491" w:rsidRDefault="004D4DE0" w:rsidP="004D4DE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libri" w:hAnsi="Calibri" w:cs="Calibri"/>
        </w:rPr>
      </w:pPr>
    </w:p>
    <w:p w14:paraId="564EAAFB" w14:textId="77777777" w:rsidR="00E643D6" w:rsidRPr="000F7A7F" w:rsidRDefault="00E643D6" w:rsidP="00E643D6">
      <w:pPr>
        <w:spacing w:before="240" w:line="240" w:lineRule="auto"/>
        <w:jc w:val="both"/>
        <w:rPr>
          <w:rFonts w:cs="Arial"/>
          <w:b/>
          <w:bCs/>
        </w:rPr>
      </w:pPr>
      <w:r w:rsidRPr="000F7A7F">
        <w:rPr>
          <w:rFonts w:cs="Arial"/>
          <w:b/>
          <w:bCs/>
        </w:rPr>
        <w:t>Kandidati/kinje koji ispunjavaju tražene uvjete dužni su uz prijavu dostaviti:</w:t>
      </w:r>
    </w:p>
    <w:p w14:paraId="230244F0" w14:textId="7AD25671" w:rsidR="00E643D6" w:rsidRDefault="00E643D6" w:rsidP="00E643D6">
      <w:pPr>
        <w:pStyle w:val="ListParagraph"/>
        <w:numPr>
          <w:ilvl w:val="0"/>
          <w:numId w:val="13"/>
        </w:numPr>
        <w:spacing w:before="240" w:line="240" w:lineRule="auto"/>
        <w:jc w:val="both"/>
        <w:rPr>
          <w:rFonts w:cs="Arial"/>
        </w:rPr>
      </w:pPr>
      <w:r>
        <w:rPr>
          <w:rFonts w:cs="Arial"/>
        </w:rPr>
        <w:t>Životopis (vlastoručno potpisan);</w:t>
      </w:r>
    </w:p>
    <w:p w14:paraId="724B1BB8" w14:textId="1BADAE3F" w:rsidR="00E643D6" w:rsidRDefault="00E643D6" w:rsidP="00E643D6">
      <w:pPr>
        <w:pStyle w:val="ListParagraph"/>
        <w:numPr>
          <w:ilvl w:val="0"/>
          <w:numId w:val="13"/>
        </w:numPr>
        <w:spacing w:before="240" w:line="240" w:lineRule="auto"/>
        <w:jc w:val="both"/>
        <w:rPr>
          <w:rFonts w:cs="Arial"/>
        </w:rPr>
      </w:pPr>
      <w:r>
        <w:rPr>
          <w:rFonts w:cs="Arial"/>
        </w:rPr>
        <w:t xml:space="preserve">Dokaz o </w:t>
      </w:r>
      <w:r w:rsidR="00071C8C">
        <w:rPr>
          <w:rFonts w:cs="Arial"/>
        </w:rPr>
        <w:t>tome da nemaju odgovarajućeg stručnog i radnog iskustva (potvrda o podacima evidentiranim u matičnoj evidenciji Hrvatskog zavoda za mirovinsko osiguranje – ne starija od 30 dana);</w:t>
      </w:r>
    </w:p>
    <w:p w14:paraId="71026659" w14:textId="16F70F78" w:rsidR="00071C8C" w:rsidRDefault="00071C8C" w:rsidP="00E643D6">
      <w:pPr>
        <w:pStyle w:val="ListParagraph"/>
        <w:numPr>
          <w:ilvl w:val="0"/>
          <w:numId w:val="13"/>
        </w:numPr>
        <w:spacing w:before="240" w:line="240" w:lineRule="auto"/>
        <w:jc w:val="both"/>
        <w:rPr>
          <w:rFonts w:cs="Arial"/>
        </w:rPr>
      </w:pPr>
      <w:r>
        <w:rPr>
          <w:rFonts w:cs="Arial"/>
        </w:rPr>
        <w:t>Kandidati koji imaju evidentiranog staža u mirovinskom osiguranju, dužni su dostaviti potvrdu poslodavca o poslovima koje su obavljali;</w:t>
      </w:r>
    </w:p>
    <w:p w14:paraId="291B784A" w14:textId="3232F59D" w:rsidR="00E643D6" w:rsidRDefault="00E643D6" w:rsidP="00E643D6">
      <w:pPr>
        <w:pStyle w:val="ListParagraph"/>
        <w:numPr>
          <w:ilvl w:val="0"/>
          <w:numId w:val="13"/>
        </w:numPr>
        <w:spacing w:before="240" w:line="240" w:lineRule="auto"/>
        <w:jc w:val="both"/>
        <w:rPr>
          <w:rFonts w:cs="Arial"/>
        </w:rPr>
      </w:pPr>
      <w:r>
        <w:rPr>
          <w:rFonts w:cs="Arial"/>
        </w:rPr>
        <w:t>Dokaz o hrvatskom državljanstvu (preslik domovnice);</w:t>
      </w:r>
    </w:p>
    <w:p w14:paraId="1DE28534" w14:textId="176253BB" w:rsidR="00E643D6" w:rsidRDefault="00E643D6" w:rsidP="00E643D6">
      <w:pPr>
        <w:pStyle w:val="ListParagraph"/>
        <w:numPr>
          <w:ilvl w:val="0"/>
          <w:numId w:val="13"/>
        </w:numPr>
        <w:spacing w:before="240" w:line="240" w:lineRule="auto"/>
        <w:jc w:val="both"/>
        <w:rPr>
          <w:rFonts w:cs="Arial"/>
        </w:rPr>
      </w:pPr>
      <w:r>
        <w:rPr>
          <w:rFonts w:cs="Arial"/>
        </w:rPr>
        <w:t>Dokaz o odgovarajućem stupnju obrazovanja (original ili ovjereni preslik diplome ili uvjerenja o stečenoj stručnoj spremi);</w:t>
      </w:r>
    </w:p>
    <w:p w14:paraId="6BBC0A44" w14:textId="0056D8F6" w:rsidR="00E643D6" w:rsidRDefault="00E643D6" w:rsidP="00E643D6">
      <w:pPr>
        <w:pStyle w:val="ListParagraph"/>
        <w:numPr>
          <w:ilvl w:val="0"/>
          <w:numId w:val="13"/>
        </w:numPr>
        <w:spacing w:before="240" w:line="240" w:lineRule="auto"/>
        <w:jc w:val="both"/>
        <w:rPr>
          <w:rFonts w:cs="Arial"/>
        </w:rPr>
      </w:pPr>
      <w:r>
        <w:rPr>
          <w:rFonts w:cs="Arial"/>
        </w:rPr>
        <w:t>Uvjerenje o nekažnjavanju (original, ne starije od 6 mjeseci);</w:t>
      </w:r>
    </w:p>
    <w:p w14:paraId="1ECE04A6" w14:textId="75F474AB" w:rsidR="00E643D6" w:rsidRDefault="00E643D6" w:rsidP="00E643D6">
      <w:pPr>
        <w:pStyle w:val="ListParagraph"/>
        <w:numPr>
          <w:ilvl w:val="0"/>
          <w:numId w:val="13"/>
        </w:numPr>
        <w:spacing w:before="240" w:line="240" w:lineRule="auto"/>
        <w:jc w:val="both"/>
        <w:rPr>
          <w:rFonts w:cs="Arial"/>
        </w:rPr>
      </w:pPr>
      <w:r>
        <w:rPr>
          <w:rFonts w:cs="Arial"/>
        </w:rPr>
        <w:t>Dokaz o znanju stranog jezika (uvjerenje/certifikat/potvrda/s</w:t>
      </w:r>
      <w:r w:rsidR="00B60951">
        <w:rPr>
          <w:rFonts w:cs="Arial"/>
        </w:rPr>
        <w:t>v</w:t>
      </w:r>
      <w:r>
        <w:rPr>
          <w:rFonts w:cs="Arial"/>
        </w:rPr>
        <w:t>jedodžba/diploma ili vlastoručno potpisana izjava podnositelja prijave);</w:t>
      </w:r>
    </w:p>
    <w:p w14:paraId="21988218" w14:textId="356DA904" w:rsidR="00E643D6" w:rsidRPr="00E643D6" w:rsidRDefault="00E643D6" w:rsidP="00E643D6">
      <w:pPr>
        <w:pStyle w:val="ListParagraph"/>
        <w:numPr>
          <w:ilvl w:val="0"/>
          <w:numId w:val="13"/>
        </w:numPr>
        <w:spacing w:before="240" w:line="240" w:lineRule="auto"/>
        <w:jc w:val="both"/>
        <w:rPr>
          <w:rFonts w:cs="Arial"/>
        </w:rPr>
      </w:pPr>
      <w:r>
        <w:rPr>
          <w:rFonts w:cs="Arial"/>
        </w:rPr>
        <w:t xml:space="preserve">Dokaz o </w:t>
      </w:r>
      <w:r w:rsidR="00A75DB9">
        <w:rPr>
          <w:rFonts w:cs="Arial"/>
        </w:rPr>
        <w:t>poznavanju</w:t>
      </w:r>
      <w:r>
        <w:rPr>
          <w:rFonts w:cs="Arial"/>
        </w:rPr>
        <w:t xml:space="preserve"> rada na računalu (uvjerenje/certifikat/potvrda/s</w:t>
      </w:r>
      <w:r w:rsidR="00B60951">
        <w:rPr>
          <w:rFonts w:cs="Arial"/>
        </w:rPr>
        <w:t>v</w:t>
      </w:r>
      <w:r>
        <w:rPr>
          <w:rFonts w:cs="Arial"/>
        </w:rPr>
        <w:t>jedodžba/diploma ili vlastoručno potpisana izjava podnositelja prijave)</w:t>
      </w:r>
      <w:r w:rsidR="00071C8C">
        <w:rPr>
          <w:rFonts w:cs="Arial"/>
        </w:rPr>
        <w:t>.</w:t>
      </w:r>
    </w:p>
    <w:p w14:paraId="21E0E1C5" w14:textId="77777777" w:rsidR="0075303C" w:rsidRDefault="0075303C" w:rsidP="00E146F4">
      <w:pPr>
        <w:spacing w:before="240" w:line="240" w:lineRule="auto"/>
        <w:jc w:val="both"/>
        <w:rPr>
          <w:rFonts w:cs="Arial"/>
        </w:rPr>
      </w:pPr>
    </w:p>
    <w:p w14:paraId="04BFE5F5" w14:textId="19BDCFFD" w:rsidR="00E146F4" w:rsidRPr="00BF46F0" w:rsidRDefault="00E146F4" w:rsidP="00E146F4">
      <w:pPr>
        <w:spacing w:before="240" w:line="240" w:lineRule="auto"/>
        <w:jc w:val="both"/>
        <w:rPr>
          <w:rFonts w:cs="Arial"/>
        </w:rPr>
      </w:pPr>
      <w:r>
        <w:rPr>
          <w:rFonts w:cs="Arial"/>
        </w:rPr>
        <w:lastRenderedPageBreak/>
        <w:t>Za kandidate prijavljene na natječaj koji ispunjavaju formalne uvjete natječaja, provest će se prethodna provjera znanja i sposobnosti pisanim testiranjem i/ili intervjuom.</w:t>
      </w:r>
    </w:p>
    <w:p w14:paraId="50E59E7A" w14:textId="6CF0A29B" w:rsidR="00E146F4" w:rsidRDefault="00E146F4" w:rsidP="00E146F4">
      <w:pPr>
        <w:spacing w:before="240" w:line="240" w:lineRule="auto"/>
        <w:jc w:val="both"/>
        <w:rPr>
          <w:rFonts w:cs="Arial"/>
        </w:rPr>
      </w:pPr>
      <w:r w:rsidRPr="00BF46F0">
        <w:rPr>
          <w:rFonts w:cs="Arial"/>
        </w:rPr>
        <w:t>Provjera znanja, sposobnosti i vještina može se obaviti pomoću odgovarajućih pisanih testova, rješavanja zadataka, provjerom praktičnog rada na određenim poslovima, intervjuom.</w:t>
      </w:r>
    </w:p>
    <w:p w14:paraId="669B13D6" w14:textId="2FCCBDC2" w:rsidR="00E113D8" w:rsidRDefault="00E113D8" w:rsidP="00E146F4">
      <w:pPr>
        <w:spacing w:before="240" w:line="240" w:lineRule="auto"/>
        <w:jc w:val="both"/>
        <w:rPr>
          <w:rFonts w:cs="Arial"/>
        </w:rPr>
      </w:pPr>
      <w:r>
        <w:rPr>
          <w:rFonts w:cs="Arial"/>
        </w:rPr>
        <w:t xml:space="preserve">Na web stranici VIDRA-Agencije za regionalni razvoj Virovitičko-podravske županije </w:t>
      </w:r>
      <w:hyperlink r:id="rId10" w:history="1">
        <w:r w:rsidRPr="009D719E">
          <w:rPr>
            <w:rStyle w:val="Hyperlink"/>
            <w:rFonts w:cs="Arial"/>
          </w:rPr>
          <w:t>www.ravidra.hr</w:t>
        </w:r>
      </w:hyperlink>
      <w:r>
        <w:rPr>
          <w:rFonts w:cs="Arial"/>
        </w:rPr>
        <w:t xml:space="preserve"> objavit će se mjesto i vrijeme održavanja prethodne provjere znanja i sposobnosti kandidata, najmanje 5 dana prije održavanja provjere.</w:t>
      </w:r>
    </w:p>
    <w:p w14:paraId="5C989949" w14:textId="367C36F4" w:rsidR="00E113D8" w:rsidRDefault="00E113D8" w:rsidP="00E146F4">
      <w:pPr>
        <w:spacing w:before="240" w:line="240" w:lineRule="auto"/>
        <w:jc w:val="both"/>
        <w:rPr>
          <w:rFonts w:cs="Arial"/>
        </w:rPr>
      </w:pPr>
      <w:r>
        <w:rPr>
          <w:rFonts w:cs="Arial"/>
        </w:rPr>
        <w:t>Kandidat koji ostvaruje pravo prednosti pri zapošljavanju dužan je pozvati se na to pravo u prijavi na natječaj i ima prednost u odnosu na ostale kandidate samo pod jednakim uvjetima. Uz prijavu na natječaj dužan je priložiti dokaz iz kojeg je vidljivo spomenuto pravo te dokaz o nezaposlenosti.</w:t>
      </w:r>
    </w:p>
    <w:p w14:paraId="7C7D52EE" w14:textId="1469F714" w:rsidR="00E5118B" w:rsidRDefault="00E5118B" w:rsidP="00E146F4">
      <w:pPr>
        <w:spacing w:before="240" w:line="240" w:lineRule="auto"/>
        <w:jc w:val="both"/>
        <w:rPr>
          <w:rFonts w:cs="Arial"/>
        </w:rPr>
      </w:pPr>
      <w:r>
        <w:rPr>
          <w:rFonts w:cs="Arial"/>
        </w:rPr>
        <w:t>Nezaposlene osobe iz članka 102. stavak 1., redoslijedom točke a) do k), odnosno zaposlene osobe iz stavka 2. iste odredbe Zakona o hrvatskim braniteljima iz Domovinskog rata i članovima njihovih obitelji (NN 121/17, 98/19), osim traženih dokaza o ispunjavanju uvjeta ovog natječaja, u svrhu ostvarivanja prava prednosti pri zapošljavanju, prijavi su obvezni priložiti i dokaze propisane člankom 103. stavak 1. Zakona o hrvatskim braniteljima iz Domovinskog rata i članovima njihovih obitelji</w:t>
      </w:r>
      <w:r w:rsidR="00D301A7">
        <w:rPr>
          <w:rFonts w:cs="Arial"/>
        </w:rPr>
        <w:t xml:space="preserve"> dostupne na internetskoj stranici Ministarstva hrvatskih branitelja: </w:t>
      </w:r>
    </w:p>
    <w:p w14:paraId="403864B6" w14:textId="1C5AC94F" w:rsidR="00D301A7" w:rsidRDefault="0024777E" w:rsidP="00E146F4">
      <w:pPr>
        <w:spacing w:before="240" w:line="240" w:lineRule="auto"/>
        <w:jc w:val="both"/>
        <w:rPr>
          <w:rFonts w:cs="Arial"/>
        </w:rPr>
      </w:pPr>
      <w:hyperlink r:id="rId11" w:history="1">
        <w:r w:rsidR="00D301A7">
          <w:rPr>
            <w:rStyle w:val="Hyperlink"/>
          </w:rPr>
          <w:t>https://branitelji.gov.hr/UserDocsImages/NG/12%20Prosinac/Zapo%C5%A1ljavanje/POPIS%20DOKAZA%20ZA%20OSTVARIVANJE%20PRAVA%20PRI%20ZAPO%C5%A0LJAVANJU.pdf</w:t>
        </w:r>
      </w:hyperlink>
    </w:p>
    <w:p w14:paraId="102A4003" w14:textId="13079339" w:rsidR="00E5118B" w:rsidRDefault="00E5118B" w:rsidP="00E146F4">
      <w:pPr>
        <w:spacing w:before="240" w:line="240" w:lineRule="auto"/>
        <w:jc w:val="both"/>
        <w:rPr>
          <w:rFonts w:cs="Arial"/>
        </w:rPr>
      </w:pPr>
      <w:r>
        <w:rPr>
          <w:rFonts w:cs="Arial"/>
        </w:rPr>
        <w:t>Kandidati koji se pozivaju na pravo prednosti pri zapošljavanju sukladno članku 9. Zakona o profesionalnoj rehabilitaciji i zapošljavanju osoba s invaliditetom (NN 157/13, 1524/14, 39/18) dužni su da bi ostvarili pravo prednosti pri zapošljavanju pod jednakim uvjetima pozvati se na navedeno pravo i dostaviti sve dokaze propisane člankom 9. navedenog zakona.</w:t>
      </w:r>
    </w:p>
    <w:p w14:paraId="24A7ACE7" w14:textId="33F17267" w:rsidR="00E5118B" w:rsidRDefault="00E5118B" w:rsidP="00E146F4">
      <w:pPr>
        <w:spacing w:before="240" w:line="240" w:lineRule="auto"/>
        <w:jc w:val="both"/>
        <w:rPr>
          <w:rFonts w:cs="Arial"/>
        </w:rPr>
      </w:pPr>
      <w:r>
        <w:rPr>
          <w:rFonts w:cs="Arial"/>
        </w:rPr>
        <w:t>Nepravodobne, nepotpune te prijave koje ne ispunjavaju formalne uvjete natječaja neće se razmatrati.</w:t>
      </w:r>
    </w:p>
    <w:p w14:paraId="50BEBA13" w14:textId="64EB17C6" w:rsidR="00E5118B" w:rsidRDefault="00E5118B" w:rsidP="00E146F4">
      <w:pPr>
        <w:spacing w:before="240" w:line="240" w:lineRule="auto"/>
        <w:jc w:val="both"/>
        <w:rPr>
          <w:rFonts w:cs="Arial"/>
        </w:rPr>
      </w:pPr>
      <w:r>
        <w:rPr>
          <w:rFonts w:cs="Arial"/>
        </w:rPr>
        <w:t xml:space="preserve">Urednom prijavom smatra se prijava koja sadržava sve podatke i priloge navedene u </w:t>
      </w:r>
      <w:r w:rsidR="00DB7D50">
        <w:rPr>
          <w:rFonts w:cs="Arial"/>
        </w:rPr>
        <w:t>natječaju</w:t>
      </w:r>
      <w:r>
        <w:rPr>
          <w:rFonts w:cs="Arial"/>
        </w:rPr>
        <w:t>.</w:t>
      </w:r>
    </w:p>
    <w:p w14:paraId="33FE9013" w14:textId="11FB3831" w:rsidR="00E146F4" w:rsidRPr="00BF46F0" w:rsidRDefault="00E146F4" w:rsidP="00E146F4">
      <w:pPr>
        <w:spacing w:before="240" w:line="240" w:lineRule="auto"/>
        <w:jc w:val="both"/>
        <w:rPr>
          <w:rFonts w:cs="Arial"/>
        </w:rPr>
      </w:pPr>
      <w:r>
        <w:rPr>
          <w:rFonts w:cs="Arial"/>
        </w:rPr>
        <w:t xml:space="preserve">Ako kandidat ne pristupi </w:t>
      </w:r>
      <w:r w:rsidR="00855151">
        <w:rPr>
          <w:rFonts w:cs="Arial"/>
        </w:rPr>
        <w:t>prethodnoj provjeri znanja i sposobnosti</w:t>
      </w:r>
      <w:r>
        <w:rPr>
          <w:rFonts w:cs="Arial"/>
        </w:rPr>
        <w:t>, smatra se da je povukao prijavu na ovaj natječaj.</w:t>
      </w:r>
    </w:p>
    <w:p w14:paraId="13FD8A2F" w14:textId="4B11F2A7" w:rsidR="00E146F4" w:rsidRDefault="00E146F4" w:rsidP="00E146F4">
      <w:pPr>
        <w:spacing w:before="240" w:line="240" w:lineRule="auto"/>
        <w:jc w:val="both"/>
        <w:rPr>
          <w:rFonts w:cs="Arial"/>
        </w:rPr>
      </w:pPr>
      <w:r w:rsidRPr="00BF46F0">
        <w:rPr>
          <w:rFonts w:cs="Arial"/>
        </w:rPr>
        <w:t xml:space="preserve">O rezultatima provedenog natječaja i izboru kandidata obavijestit će se osobe koje su sudjelovale u tom postupku u </w:t>
      </w:r>
      <w:r w:rsidR="0091181E">
        <w:rPr>
          <w:rFonts w:cs="Arial"/>
        </w:rPr>
        <w:t>zakonskom roku</w:t>
      </w:r>
      <w:r w:rsidRPr="00BF46F0">
        <w:rPr>
          <w:rFonts w:cs="Arial"/>
        </w:rPr>
        <w:t>.</w:t>
      </w:r>
    </w:p>
    <w:p w14:paraId="70FC0718" w14:textId="2397E4F3" w:rsidR="0091181E" w:rsidRPr="00BF46F0" w:rsidRDefault="00F95BA6" w:rsidP="00E146F4">
      <w:pPr>
        <w:spacing w:before="240" w:line="240" w:lineRule="auto"/>
        <w:jc w:val="both"/>
        <w:rPr>
          <w:rFonts w:cs="Arial"/>
        </w:rPr>
      </w:pPr>
      <w:r>
        <w:rPr>
          <w:rFonts w:cs="Arial"/>
        </w:rPr>
        <w:t>Ravnateljica</w:t>
      </w:r>
      <w:r w:rsidR="0091181E">
        <w:rPr>
          <w:rFonts w:cs="Arial"/>
        </w:rPr>
        <w:t xml:space="preserve"> VIDRA-Agencije za regionalni razvoj Virovitičko-podravske županije zadržava pravo ne izvršiti izbor po raspisan</w:t>
      </w:r>
      <w:r w:rsidR="0024777E">
        <w:rPr>
          <w:rFonts w:cs="Arial"/>
        </w:rPr>
        <w:t>om</w:t>
      </w:r>
      <w:r w:rsidR="0091181E">
        <w:rPr>
          <w:rFonts w:cs="Arial"/>
        </w:rPr>
        <w:t xml:space="preserve"> natječaj</w:t>
      </w:r>
      <w:r w:rsidR="0024777E">
        <w:rPr>
          <w:rFonts w:cs="Arial"/>
        </w:rPr>
        <w:t>u</w:t>
      </w:r>
      <w:r w:rsidR="0091181E">
        <w:rPr>
          <w:rFonts w:cs="Arial"/>
        </w:rPr>
        <w:t xml:space="preserve"> te ist</w:t>
      </w:r>
      <w:r w:rsidR="0024777E">
        <w:rPr>
          <w:rFonts w:cs="Arial"/>
        </w:rPr>
        <w:t>i</w:t>
      </w:r>
      <w:r w:rsidR="0091181E">
        <w:rPr>
          <w:rFonts w:cs="Arial"/>
        </w:rPr>
        <w:t xml:space="preserve"> poništiti bez posebnog obrazloženja.</w:t>
      </w:r>
    </w:p>
    <w:p w14:paraId="3A6EE51D" w14:textId="349DB9AA" w:rsidR="00E146F4" w:rsidRDefault="00E146F4" w:rsidP="00E146F4">
      <w:pPr>
        <w:spacing w:before="240" w:line="240" w:lineRule="auto"/>
        <w:jc w:val="both"/>
        <w:rPr>
          <w:rFonts w:cs="Arial"/>
        </w:rPr>
      </w:pPr>
      <w:r>
        <w:rPr>
          <w:rFonts w:cs="Arial"/>
        </w:rPr>
        <w:t xml:space="preserve">Prijave s dokazima o ispunjavanju traženih uvjeta dostavljaju se u roku </w:t>
      </w:r>
      <w:r>
        <w:rPr>
          <w:rFonts w:cs="Arial"/>
          <w:b/>
        </w:rPr>
        <w:t>osam</w:t>
      </w:r>
      <w:r w:rsidRPr="00C85C6A">
        <w:rPr>
          <w:rFonts w:cs="Arial"/>
          <w:b/>
        </w:rPr>
        <w:t xml:space="preserve"> (</w:t>
      </w:r>
      <w:r>
        <w:rPr>
          <w:rFonts w:cs="Arial"/>
          <w:b/>
        </w:rPr>
        <w:t>8</w:t>
      </w:r>
      <w:r w:rsidRPr="00C85C6A">
        <w:rPr>
          <w:rFonts w:cs="Arial"/>
          <w:b/>
        </w:rPr>
        <w:t>)</w:t>
      </w:r>
      <w:r>
        <w:rPr>
          <w:rFonts w:cs="Arial"/>
        </w:rPr>
        <w:t xml:space="preserve"> dana od dana objave ovog natječaja na adresu: VIDRA-Agencija za regionalni razvoj Virovitičko-podravske županije, A. Šenoe 1, 33000 Virovitica</w:t>
      </w:r>
      <w:r w:rsidR="00B60951">
        <w:rPr>
          <w:rFonts w:cs="Arial"/>
        </w:rPr>
        <w:t>, s naznakom „Natječaj za</w:t>
      </w:r>
      <w:r w:rsidR="00A14DA0">
        <w:rPr>
          <w:rFonts w:cs="Arial"/>
        </w:rPr>
        <w:t xml:space="preserve"> prijam pripravnika</w:t>
      </w:r>
      <w:r w:rsidR="00B60951">
        <w:rPr>
          <w:rFonts w:cs="Arial"/>
        </w:rPr>
        <w:t>– ne otvarati“</w:t>
      </w:r>
    </w:p>
    <w:p w14:paraId="4B5861E0" w14:textId="5B6C19A3" w:rsidR="00E146F4" w:rsidRDefault="00E146F4" w:rsidP="00E146F4">
      <w:pPr>
        <w:spacing w:before="240" w:line="240" w:lineRule="auto"/>
        <w:jc w:val="both"/>
        <w:rPr>
          <w:rFonts w:cs="Arial"/>
        </w:rPr>
      </w:pPr>
      <w:r w:rsidRPr="008039ED">
        <w:rPr>
          <w:rFonts w:cs="Arial"/>
        </w:rPr>
        <w:t xml:space="preserve">Natječaj se objavljuje na web stranici </w:t>
      </w:r>
      <w:r w:rsidR="00850E50">
        <w:rPr>
          <w:rFonts w:cs="Arial"/>
        </w:rPr>
        <w:t>Hrvatskog zavoda za zapošljavanje</w:t>
      </w:r>
      <w:r w:rsidR="00576856">
        <w:rPr>
          <w:rFonts w:cs="Arial"/>
        </w:rPr>
        <w:t xml:space="preserve">, web stranici i oglasnoj ploči </w:t>
      </w:r>
      <w:r w:rsidRPr="008039ED">
        <w:rPr>
          <w:rFonts w:cs="Arial"/>
        </w:rPr>
        <w:t>VIDRA-Agencije za regionalni razvoj Virovitičko-podravske županije</w:t>
      </w:r>
      <w:r w:rsidR="008039ED">
        <w:rPr>
          <w:rFonts w:cs="Arial"/>
        </w:rPr>
        <w:t>.</w:t>
      </w:r>
    </w:p>
    <w:p w14:paraId="795007C6" w14:textId="7C1B3A49" w:rsidR="009D2C9C" w:rsidRDefault="009D2C9C" w:rsidP="009D2C9C">
      <w:r>
        <w:t>Osobni podaci sadržani u prijavi kandidata na ovaj natječaj i priloženoj dokumentaciji uz prijavu, prikupljaju se u svrhu provođenja ovog natječaja i izbora kandidata za prij</w:t>
      </w:r>
      <w:r w:rsidR="0024777E">
        <w:t>a</w:t>
      </w:r>
      <w:bookmarkStart w:id="0" w:name="_GoBack"/>
      <w:bookmarkEnd w:id="0"/>
      <w:r>
        <w:t xml:space="preserve">m u radni odnos te podnošenjem prijave na ovaj natječaj kandidat daje privolu VIDRA-Agenciji za regionalni razvoj Virovitičko-podravske županije za </w:t>
      </w:r>
      <w:r>
        <w:lastRenderedPageBreak/>
        <w:t>korištenje svih njegovih osobnih podataka u navedenu svrhu i privolu za korištenje navedenih osobnih podataka.</w:t>
      </w:r>
    </w:p>
    <w:p w14:paraId="51AFD366" w14:textId="1F863681" w:rsidR="00302918" w:rsidRPr="009D2C9C" w:rsidRDefault="00302918" w:rsidP="009D2C9C">
      <w:r>
        <w:t>Riječi i pojmovi korišteni u ovom natječaju, koji imaju rodno značenje, odnose se jednako na muški i ženski rod, bez obzira na to jesu li korišteni u muškom ili ženskom rodu.</w:t>
      </w:r>
    </w:p>
    <w:p w14:paraId="18AFB99A" w14:textId="4FD7677B" w:rsidR="00E146F4" w:rsidRDefault="00E146F4" w:rsidP="00E146F4">
      <w:pPr>
        <w:spacing w:before="240" w:line="240" w:lineRule="auto"/>
        <w:jc w:val="both"/>
        <w:rPr>
          <w:rFonts w:cs="Arial"/>
        </w:rPr>
      </w:pPr>
      <w:bookmarkStart w:id="1" w:name="_Hlk514310514"/>
      <w:r>
        <w:rPr>
          <w:rFonts w:cs="Arial"/>
        </w:rPr>
        <w:t xml:space="preserve">Sve dodatne informacije vezane uz ovaj natječaj mogu se dobiti na </w:t>
      </w:r>
      <w:r w:rsidR="004F300B">
        <w:rPr>
          <w:rFonts w:cs="Arial"/>
        </w:rPr>
        <w:t xml:space="preserve">e-mail: </w:t>
      </w:r>
      <w:hyperlink r:id="rId12" w:history="1">
        <w:r w:rsidR="004F300B" w:rsidRPr="004F356C">
          <w:rPr>
            <w:rStyle w:val="Hyperlink"/>
            <w:rFonts w:cs="Arial"/>
          </w:rPr>
          <w:t>natalija.jaksic</w:t>
        </w:r>
        <w:r w:rsidR="004F300B" w:rsidRPr="004F356C">
          <w:rPr>
            <w:rStyle w:val="Hyperlink"/>
            <w:rFonts w:cs="Arial"/>
          </w:rPr>
          <w:t>@</w:t>
        </w:r>
        <w:r w:rsidR="004F300B" w:rsidRPr="004F356C">
          <w:rPr>
            <w:rStyle w:val="Hyperlink"/>
            <w:rFonts w:cs="Arial"/>
          </w:rPr>
          <w:t>ravidra.hr</w:t>
        </w:r>
      </w:hyperlink>
      <w:r w:rsidR="004F300B">
        <w:rPr>
          <w:rFonts w:cs="Arial"/>
        </w:rPr>
        <w:t xml:space="preserve"> i </w:t>
      </w:r>
      <w:r>
        <w:rPr>
          <w:rFonts w:cs="Arial"/>
        </w:rPr>
        <w:t xml:space="preserve">telefon 033 </w:t>
      </w:r>
      <w:r w:rsidR="0091181E">
        <w:rPr>
          <w:rFonts w:cs="Arial"/>
        </w:rPr>
        <w:t>638</w:t>
      </w:r>
      <w:r>
        <w:rPr>
          <w:rFonts w:cs="Arial"/>
        </w:rPr>
        <w:t xml:space="preserve"> </w:t>
      </w:r>
      <w:r w:rsidR="0091181E">
        <w:rPr>
          <w:rFonts w:cs="Arial"/>
        </w:rPr>
        <w:t>265</w:t>
      </w:r>
      <w:r>
        <w:rPr>
          <w:rFonts w:cs="Arial"/>
        </w:rPr>
        <w:t>.</w:t>
      </w:r>
    </w:p>
    <w:bookmarkEnd w:id="1"/>
    <w:p w14:paraId="286FF9A7" w14:textId="77777777" w:rsidR="00E146F4" w:rsidRDefault="00E146F4" w:rsidP="00E146F4">
      <w:pPr>
        <w:spacing w:before="240" w:line="240" w:lineRule="auto"/>
        <w:jc w:val="both"/>
        <w:rPr>
          <w:rFonts w:cs="Arial"/>
        </w:rPr>
      </w:pPr>
    </w:p>
    <w:p w14:paraId="6AC931B0" w14:textId="759265FE" w:rsidR="00E146F4" w:rsidRPr="003A628C" w:rsidRDefault="00E146F4" w:rsidP="00E146F4">
      <w:pPr>
        <w:spacing w:before="240" w:line="240" w:lineRule="auto"/>
        <w:jc w:val="both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4F300B">
        <w:rPr>
          <w:rFonts w:cs="Arial"/>
          <w:b/>
        </w:rPr>
        <w:t>RAVNATELJICA</w:t>
      </w:r>
    </w:p>
    <w:p w14:paraId="43842BB7" w14:textId="71447EA5" w:rsidR="00E146F4" w:rsidRDefault="00E146F4" w:rsidP="00E146F4">
      <w:pPr>
        <w:spacing w:before="24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A628C">
        <w:rPr>
          <w:rFonts w:cs="Arial"/>
        </w:rPr>
        <w:tab/>
      </w:r>
      <w:r w:rsidR="003A628C">
        <w:rPr>
          <w:rFonts w:cs="Arial"/>
        </w:rPr>
        <w:tab/>
      </w:r>
      <w:r w:rsidR="003A628C">
        <w:rPr>
          <w:rFonts w:cs="Arial"/>
        </w:rPr>
        <w:tab/>
      </w:r>
      <w:r w:rsidR="003A628C">
        <w:rPr>
          <w:rFonts w:cs="Arial"/>
        </w:rPr>
        <w:tab/>
      </w:r>
      <w:r w:rsidR="003A628C">
        <w:rPr>
          <w:rFonts w:cs="Arial"/>
        </w:rPr>
        <w:tab/>
      </w:r>
      <w:r w:rsidR="004F300B">
        <w:rPr>
          <w:rFonts w:cs="Arial"/>
        </w:rPr>
        <w:t>Emina Kovač, mag.oec.</w:t>
      </w:r>
    </w:p>
    <w:p w14:paraId="6BBB6685" w14:textId="77777777" w:rsidR="00CA7297" w:rsidRDefault="00CA7297" w:rsidP="00E146F4">
      <w:pPr>
        <w:spacing w:before="240" w:line="240" w:lineRule="auto"/>
        <w:jc w:val="both"/>
        <w:rPr>
          <w:rFonts w:cs="Arial"/>
        </w:rPr>
      </w:pPr>
    </w:p>
    <w:p w14:paraId="1E713098" w14:textId="77777777" w:rsidR="00E146F4" w:rsidRPr="00E146F4" w:rsidRDefault="00E146F4" w:rsidP="00E146F4">
      <w:pPr>
        <w:spacing w:before="240" w:line="240" w:lineRule="auto"/>
        <w:jc w:val="both"/>
        <w:rPr>
          <w:rFonts w:cs="Arial"/>
        </w:rPr>
      </w:pPr>
    </w:p>
    <w:p w14:paraId="67BCA6F9" w14:textId="77777777" w:rsidR="00F11B6D" w:rsidRPr="00F11B6D" w:rsidRDefault="00F11B6D" w:rsidP="00F11B6D">
      <w:pPr>
        <w:spacing w:before="240" w:line="240" w:lineRule="auto"/>
        <w:jc w:val="both"/>
        <w:rPr>
          <w:rFonts w:cs="Arial"/>
        </w:rPr>
      </w:pPr>
    </w:p>
    <w:p w14:paraId="346929D6" w14:textId="77777777" w:rsidR="00B8164D" w:rsidRDefault="00B8164D" w:rsidP="00B8164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libri" w:hAnsi="Calibri" w:cs="Calibri"/>
        </w:rPr>
      </w:pPr>
    </w:p>
    <w:p w14:paraId="5AB1F22B" w14:textId="77777777" w:rsidR="00524887" w:rsidRPr="00402F79" w:rsidRDefault="00524887" w:rsidP="009D30CF">
      <w:pPr>
        <w:spacing w:before="240" w:line="240" w:lineRule="auto"/>
        <w:jc w:val="both"/>
        <w:rPr>
          <w:rFonts w:cs="Arial"/>
        </w:rPr>
      </w:pPr>
    </w:p>
    <w:sectPr w:rsidR="00524887" w:rsidRPr="00402F79" w:rsidSect="00692496"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418CD" w14:textId="77777777" w:rsidR="00A00FA4" w:rsidRDefault="00A00FA4" w:rsidP="005D4672">
      <w:pPr>
        <w:spacing w:after="0" w:line="240" w:lineRule="auto"/>
      </w:pPr>
      <w:r>
        <w:separator/>
      </w:r>
    </w:p>
  </w:endnote>
  <w:endnote w:type="continuationSeparator" w:id="0">
    <w:p w14:paraId="093EE59E" w14:textId="77777777" w:rsidR="00A00FA4" w:rsidRDefault="00A00FA4" w:rsidP="005D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5CE6A" w14:textId="77777777" w:rsidR="000622B0" w:rsidRPr="00692496" w:rsidRDefault="000622B0" w:rsidP="000622B0">
    <w:pPr>
      <w:pStyle w:val="Footer"/>
      <w:jc w:val="center"/>
      <w:rPr>
        <w:b/>
        <w:sz w:val="16"/>
        <w:szCs w:val="16"/>
      </w:rPr>
    </w:pPr>
    <w:r w:rsidRPr="00692496">
      <w:rPr>
        <w:b/>
        <w:sz w:val="16"/>
        <w:szCs w:val="16"/>
      </w:rPr>
      <w:t>VIDRA-Agencija za regionalni razvoj Virovitičko-podravske županije / Augusta Šenoe 1 / 33000 Virovitica, Hrvatska / Croatia</w:t>
    </w:r>
  </w:p>
  <w:p w14:paraId="1C0C7E0B" w14:textId="77777777" w:rsidR="000622B0" w:rsidRDefault="000622B0" w:rsidP="000622B0">
    <w:pPr>
      <w:pStyle w:val="Footer"/>
      <w:jc w:val="center"/>
      <w:rPr>
        <w:sz w:val="16"/>
        <w:szCs w:val="16"/>
      </w:rPr>
    </w:pPr>
    <w:r w:rsidRPr="00692496">
      <w:rPr>
        <w:b/>
        <w:sz w:val="16"/>
        <w:szCs w:val="16"/>
      </w:rPr>
      <w:t>T</w:t>
    </w:r>
    <w:r w:rsidRPr="00692496">
      <w:rPr>
        <w:sz w:val="16"/>
        <w:szCs w:val="16"/>
      </w:rPr>
      <w:t xml:space="preserve"> +385 33 </w:t>
    </w:r>
    <w:r>
      <w:rPr>
        <w:sz w:val="16"/>
        <w:szCs w:val="16"/>
      </w:rPr>
      <w:t xml:space="preserve">725 219 (centrala); </w:t>
    </w:r>
    <w:r w:rsidRPr="00692496">
      <w:rPr>
        <w:sz w:val="16"/>
        <w:szCs w:val="16"/>
      </w:rPr>
      <w:t xml:space="preserve">+385 33 </w:t>
    </w:r>
    <w:r>
      <w:rPr>
        <w:sz w:val="16"/>
        <w:szCs w:val="16"/>
      </w:rPr>
      <w:t xml:space="preserve">722 043 (strateško planiranje); </w:t>
    </w:r>
    <w:r w:rsidRPr="00692496">
      <w:rPr>
        <w:sz w:val="16"/>
        <w:szCs w:val="16"/>
      </w:rPr>
      <w:t>+385 33 800 207</w:t>
    </w:r>
    <w:r>
      <w:rPr>
        <w:sz w:val="16"/>
        <w:szCs w:val="16"/>
      </w:rPr>
      <w:t xml:space="preserve">; </w:t>
    </w:r>
    <w:r w:rsidRPr="00692496">
      <w:rPr>
        <w:sz w:val="16"/>
        <w:szCs w:val="16"/>
      </w:rPr>
      <w:t xml:space="preserve">+385 33 </w:t>
    </w:r>
    <w:r>
      <w:rPr>
        <w:sz w:val="16"/>
        <w:szCs w:val="16"/>
      </w:rPr>
      <w:t>638 268  (gospodarstvo)</w:t>
    </w:r>
    <w:r w:rsidRPr="00692496">
      <w:rPr>
        <w:sz w:val="16"/>
        <w:szCs w:val="16"/>
      </w:rPr>
      <w:t xml:space="preserve">; +385 33 </w:t>
    </w:r>
    <w:r>
      <w:rPr>
        <w:sz w:val="16"/>
        <w:szCs w:val="16"/>
      </w:rPr>
      <w:t xml:space="preserve">800 247;  </w:t>
    </w:r>
    <w:r w:rsidRPr="00692496">
      <w:rPr>
        <w:sz w:val="16"/>
        <w:szCs w:val="16"/>
      </w:rPr>
      <w:t xml:space="preserve">+385 33 </w:t>
    </w:r>
    <w:r>
      <w:rPr>
        <w:sz w:val="16"/>
        <w:szCs w:val="16"/>
      </w:rPr>
      <w:t xml:space="preserve">638 265; </w:t>
    </w:r>
    <w:r w:rsidRPr="00692496">
      <w:rPr>
        <w:sz w:val="16"/>
        <w:szCs w:val="16"/>
      </w:rPr>
      <w:t xml:space="preserve">+385 33 </w:t>
    </w:r>
    <w:r>
      <w:rPr>
        <w:sz w:val="16"/>
        <w:szCs w:val="16"/>
      </w:rPr>
      <w:t xml:space="preserve">638 267; </w:t>
    </w:r>
    <w:r w:rsidRPr="00692496">
      <w:rPr>
        <w:sz w:val="16"/>
        <w:szCs w:val="16"/>
      </w:rPr>
      <w:t xml:space="preserve">+385 33 </w:t>
    </w:r>
    <w:r>
      <w:rPr>
        <w:sz w:val="16"/>
        <w:szCs w:val="16"/>
      </w:rPr>
      <w:t xml:space="preserve">725 230  (priprema i provedba projekata); </w:t>
    </w:r>
    <w:r w:rsidRPr="00692496">
      <w:rPr>
        <w:sz w:val="16"/>
        <w:szCs w:val="16"/>
      </w:rPr>
      <w:t xml:space="preserve">+385 33 722 </w:t>
    </w:r>
    <w:r>
      <w:rPr>
        <w:sz w:val="16"/>
        <w:szCs w:val="16"/>
      </w:rPr>
      <w:t>071</w:t>
    </w:r>
    <w:r w:rsidRPr="00692496">
      <w:rPr>
        <w:sz w:val="16"/>
        <w:szCs w:val="16"/>
      </w:rPr>
      <w:t xml:space="preserve"> (</w:t>
    </w:r>
    <w:r>
      <w:rPr>
        <w:sz w:val="16"/>
        <w:szCs w:val="16"/>
      </w:rPr>
      <w:t>financije</w:t>
    </w:r>
    <w:r w:rsidRPr="00692496">
      <w:rPr>
        <w:sz w:val="16"/>
        <w:szCs w:val="16"/>
      </w:rPr>
      <w:t>)</w:t>
    </w:r>
    <w:r>
      <w:rPr>
        <w:sz w:val="16"/>
        <w:szCs w:val="16"/>
      </w:rPr>
      <w:t xml:space="preserve">; </w:t>
    </w:r>
  </w:p>
  <w:p w14:paraId="264C350E" w14:textId="77777777" w:rsidR="00692496" w:rsidRPr="000622B0" w:rsidRDefault="000622B0" w:rsidP="000622B0">
    <w:pPr>
      <w:pStyle w:val="Footer"/>
      <w:jc w:val="center"/>
      <w:rPr>
        <w:sz w:val="16"/>
        <w:szCs w:val="16"/>
      </w:rPr>
    </w:pPr>
    <w:r w:rsidRPr="00692496">
      <w:rPr>
        <w:b/>
        <w:sz w:val="16"/>
        <w:szCs w:val="16"/>
      </w:rPr>
      <w:t>F</w:t>
    </w:r>
    <w:r w:rsidRPr="00692496">
      <w:rPr>
        <w:sz w:val="16"/>
        <w:szCs w:val="16"/>
      </w:rPr>
      <w:t xml:space="preserve"> +385 33 722 060 / </w:t>
    </w:r>
    <w:r w:rsidRPr="00692496">
      <w:rPr>
        <w:b/>
        <w:sz w:val="16"/>
        <w:szCs w:val="16"/>
      </w:rPr>
      <w:t>E</w:t>
    </w:r>
    <w:r w:rsidRPr="00692496">
      <w:rPr>
        <w:sz w:val="16"/>
        <w:szCs w:val="16"/>
      </w:rPr>
      <w:t xml:space="preserve"> info@ravidra.hr/ </w:t>
    </w:r>
    <w:r w:rsidRPr="00692496">
      <w:rPr>
        <w:b/>
        <w:sz w:val="16"/>
        <w:szCs w:val="16"/>
      </w:rPr>
      <w:t>www.ravidra.hr</w:t>
    </w:r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OIB</w:t>
    </w:r>
    <w:r w:rsidRPr="00692496">
      <w:rPr>
        <w:sz w:val="16"/>
        <w:szCs w:val="16"/>
      </w:rPr>
      <w:t xml:space="preserve"> 62056168103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B5015" w14:textId="77777777" w:rsidR="00A2067D" w:rsidRPr="00692496" w:rsidRDefault="00A2067D" w:rsidP="00A2067D">
    <w:pPr>
      <w:pStyle w:val="Footer"/>
      <w:jc w:val="center"/>
      <w:rPr>
        <w:b/>
        <w:sz w:val="16"/>
        <w:szCs w:val="16"/>
      </w:rPr>
    </w:pPr>
    <w:r w:rsidRPr="00692496">
      <w:rPr>
        <w:b/>
        <w:sz w:val="16"/>
        <w:szCs w:val="16"/>
      </w:rPr>
      <w:t>VIDRA-Agencija za regionalni razvoj Virovitičko-podravske županije / Augusta Šenoe 1 / 33000 Virovitica, Hrvatska / Croatia</w:t>
    </w:r>
  </w:p>
  <w:p w14:paraId="037C0FEC" w14:textId="77777777" w:rsidR="000622B0" w:rsidRDefault="00A2067D" w:rsidP="00A2067D">
    <w:pPr>
      <w:pStyle w:val="Footer"/>
      <w:jc w:val="center"/>
      <w:rPr>
        <w:sz w:val="16"/>
        <w:szCs w:val="16"/>
      </w:rPr>
    </w:pPr>
    <w:r w:rsidRPr="00692496">
      <w:rPr>
        <w:b/>
        <w:sz w:val="16"/>
        <w:szCs w:val="16"/>
      </w:rPr>
      <w:t>T</w:t>
    </w:r>
    <w:r w:rsidRPr="00692496">
      <w:rPr>
        <w:sz w:val="16"/>
        <w:szCs w:val="16"/>
      </w:rPr>
      <w:t xml:space="preserve"> </w:t>
    </w:r>
    <w:r w:rsidR="003E4857" w:rsidRPr="00692496">
      <w:rPr>
        <w:sz w:val="16"/>
        <w:szCs w:val="16"/>
      </w:rPr>
      <w:t xml:space="preserve">+385 33 </w:t>
    </w:r>
    <w:r w:rsidR="003E4857">
      <w:rPr>
        <w:sz w:val="16"/>
        <w:szCs w:val="16"/>
      </w:rPr>
      <w:t>725 219 (</w:t>
    </w:r>
    <w:r w:rsidR="008938EA">
      <w:rPr>
        <w:sz w:val="16"/>
        <w:szCs w:val="16"/>
      </w:rPr>
      <w:t xml:space="preserve">centrala); </w:t>
    </w:r>
    <w:r w:rsidR="000622B0" w:rsidRPr="00692496">
      <w:rPr>
        <w:sz w:val="16"/>
        <w:szCs w:val="16"/>
      </w:rPr>
      <w:t xml:space="preserve">+385 33 </w:t>
    </w:r>
    <w:r w:rsidR="000622B0">
      <w:rPr>
        <w:sz w:val="16"/>
        <w:szCs w:val="16"/>
      </w:rPr>
      <w:t xml:space="preserve">722 043 (strateško planiranje); </w:t>
    </w:r>
    <w:r w:rsidRPr="00692496">
      <w:rPr>
        <w:sz w:val="16"/>
        <w:szCs w:val="16"/>
      </w:rPr>
      <w:t>+385 33 800 207</w:t>
    </w:r>
    <w:r w:rsidR="00B5470D">
      <w:rPr>
        <w:sz w:val="16"/>
        <w:szCs w:val="16"/>
      </w:rPr>
      <w:t xml:space="preserve">; </w:t>
    </w:r>
    <w:r w:rsidR="00B5470D" w:rsidRPr="00692496">
      <w:rPr>
        <w:sz w:val="16"/>
        <w:szCs w:val="16"/>
      </w:rPr>
      <w:t xml:space="preserve">+385 33 </w:t>
    </w:r>
    <w:r w:rsidR="00B5470D">
      <w:rPr>
        <w:sz w:val="16"/>
        <w:szCs w:val="16"/>
      </w:rPr>
      <w:t xml:space="preserve">638 268 </w:t>
    </w:r>
    <w:r>
      <w:rPr>
        <w:sz w:val="16"/>
        <w:szCs w:val="16"/>
      </w:rPr>
      <w:t xml:space="preserve"> (gospodarstvo)</w:t>
    </w:r>
    <w:r w:rsidRPr="00692496">
      <w:rPr>
        <w:sz w:val="16"/>
        <w:szCs w:val="16"/>
      </w:rPr>
      <w:t xml:space="preserve">; +385 33 </w:t>
    </w:r>
    <w:r w:rsidR="008938EA">
      <w:rPr>
        <w:sz w:val="16"/>
        <w:szCs w:val="16"/>
      </w:rPr>
      <w:t>800 247</w:t>
    </w:r>
    <w:r w:rsidR="00B5470D">
      <w:rPr>
        <w:sz w:val="16"/>
        <w:szCs w:val="16"/>
      </w:rPr>
      <w:t xml:space="preserve">; </w:t>
    </w:r>
    <w:r w:rsidR="008938EA">
      <w:rPr>
        <w:sz w:val="16"/>
        <w:szCs w:val="16"/>
      </w:rPr>
      <w:t xml:space="preserve"> </w:t>
    </w:r>
    <w:r w:rsidR="00B5470D" w:rsidRPr="00692496">
      <w:rPr>
        <w:sz w:val="16"/>
        <w:szCs w:val="16"/>
      </w:rPr>
      <w:t xml:space="preserve">+385 33 </w:t>
    </w:r>
    <w:r w:rsidR="00B2682B">
      <w:rPr>
        <w:sz w:val="16"/>
        <w:szCs w:val="16"/>
      </w:rPr>
      <w:t>638 265;</w:t>
    </w:r>
    <w:r w:rsidR="00B5470D">
      <w:rPr>
        <w:sz w:val="16"/>
        <w:szCs w:val="16"/>
      </w:rPr>
      <w:t xml:space="preserve"> </w:t>
    </w:r>
    <w:r w:rsidR="00B2682B" w:rsidRPr="00692496">
      <w:rPr>
        <w:sz w:val="16"/>
        <w:szCs w:val="16"/>
      </w:rPr>
      <w:t xml:space="preserve">+385 33 </w:t>
    </w:r>
    <w:r w:rsidR="00B2682B">
      <w:rPr>
        <w:sz w:val="16"/>
        <w:szCs w:val="16"/>
      </w:rPr>
      <w:t xml:space="preserve">638 267; </w:t>
    </w:r>
    <w:r w:rsidR="00B2682B" w:rsidRPr="00692496">
      <w:rPr>
        <w:sz w:val="16"/>
        <w:szCs w:val="16"/>
      </w:rPr>
      <w:t xml:space="preserve">+385 33 </w:t>
    </w:r>
    <w:r w:rsidR="00AE55C3">
      <w:rPr>
        <w:sz w:val="16"/>
        <w:szCs w:val="16"/>
      </w:rPr>
      <w:t>725 230</w:t>
    </w:r>
    <w:r w:rsidR="00B2682B">
      <w:rPr>
        <w:sz w:val="16"/>
        <w:szCs w:val="16"/>
      </w:rPr>
      <w:t xml:space="preserve">  </w:t>
    </w:r>
    <w:r>
      <w:rPr>
        <w:sz w:val="16"/>
        <w:szCs w:val="16"/>
      </w:rPr>
      <w:t>(</w:t>
    </w:r>
    <w:r w:rsidR="008938EA">
      <w:rPr>
        <w:sz w:val="16"/>
        <w:szCs w:val="16"/>
      </w:rPr>
      <w:t>priprema i provedba projekata</w:t>
    </w:r>
    <w:r>
      <w:rPr>
        <w:sz w:val="16"/>
        <w:szCs w:val="16"/>
      </w:rPr>
      <w:t>)</w:t>
    </w:r>
    <w:r w:rsidR="00AE55C3">
      <w:rPr>
        <w:sz w:val="16"/>
        <w:szCs w:val="16"/>
      </w:rPr>
      <w:t xml:space="preserve">; </w:t>
    </w:r>
    <w:r w:rsidRPr="00692496">
      <w:rPr>
        <w:sz w:val="16"/>
        <w:szCs w:val="16"/>
      </w:rPr>
      <w:t xml:space="preserve">+385 33 722 </w:t>
    </w:r>
    <w:r>
      <w:rPr>
        <w:sz w:val="16"/>
        <w:szCs w:val="16"/>
      </w:rPr>
      <w:t>071</w:t>
    </w:r>
    <w:r w:rsidRPr="00692496">
      <w:rPr>
        <w:sz w:val="16"/>
        <w:szCs w:val="16"/>
      </w:rPr>
      <w:t xml:space="preserve"> (</w:t>
    </w:r>
    <w:r>
      <w:rPr>
        <w:sz w:val="16"/>
        <w:szCs w:val="16"/>
      </w:rPr>
      <w:t>financije</w:t>
    </w:r>
    <w:r w:rsidRPr="00692496">
      <w:rPr>
        <w:sz w:val="16"/>
        <w:szCs w:val="16"/>
      </w:rPr>
      <w:t>)</w:t>
    </w:r>
    <w:r>
      <w:rPr>
        <w:sz w:val="16"/>
        <w:szCs w:val="16"/>
      </w:rPr>
      <w:t xml:space="preserve">; </w:t>
    </w:r>
  </w:p>
  <w:p w14:paraId="497B7F7D" w14:textId="77777777" w:rsidR="00A2067D" w:rsidRPr="00A2067D" w:rsidRDefault="00A2067D" w:rsidP="00A2067D">
    <w:pPr>
      <w:pStyle w:val="Footer"/>
      <w:jc w:val="center"/>
      <w:rPr>
        <w:sz w:val="16"/>
        <w:szCs w:val="16"/>
      </w:rPr>
    </w:pPr>
    <w:r w:rsidRPr="00692496">
      <w:rPr>
        <w:b/>
        <w:sz w:val="16"/>
        <w:szCs w:val="16"/>
      </w:rPr>
      <w:t>F</w:t>
    </w:r>
    <w:r w:rsidRPr="00692496">
      <w:rPr>
        <w:sz w:val="16"/>
        <w:szCs w:val="16"/>
      </w:rPr>
      <w:t xml:space="preserve"> +385 33 722 060 / </w:t>
    </w:r>
    <w:r w:rsidRPr="00692496">
      <w:rPr>
        <w:b/>
        <w:sz w:val="16"/>
        <w:szCs w:val="16"/>
      </w:rPr>
      <w:t>E</w:t>
    </w:r>
    <w:r w:rsidRPr="00692496">
      <w:rPr>
        <w:sz w:val="16"/>
        <w:szCs w:val="16"/>
      </w:rPr>
      <w:t xml:space="preserve"> info@ravidra.hr/ </w:t>
    </w:r>
    <w:r w:rsidRPr="00692496">
      <w:rPr>
        <w:b/>
        <w:sz w:val="16"/>
        <w:szCs w:val="16"/>
      </w:rPr>
      <w:t>www.ravidra.hr</w:t>
    </w:r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OIB</w:t>
    </w:r>
    <w:r w:rsidRPr="00692496">
      <w:rPr>
        <w:sz w:val="16"/>
        <w:szCs w:val="16"/>
      </w:rPr>
      <w:t xml:space="preserve"> 62056168103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B9CFD" w14:textId="77777777" w:rsidR="00A00FA4" w:rsidRDefault="00A00FA4" w:rsidP="005D4672">
      <w:pPr>
        <w:spacing w:after="0" w:line="240" w:lineRule="auto"/>
      </w:pPr>
      <w:r>
        <w:separator/>
      </w:r>
    </w:p>
  </w:footnote>
  <w:footnote w:type="continuationSeparator" w:id="0">
    <w:p w14:paraId="2601CB54" w14:textId="77777777" w:rsidR="00A00FA4" w:rsidRDefault="00A00FA4" w:rsidP="005D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3B865" w14:textId="77777777" w:rsidR="00A2067D" w:rsidRDefault="000C464C">
    <w:pPr>
      <w:pStyle w:val="Header"/>
    </w:pPr>
    <w:r>
      <w:rPr>
        <w:noProof/>
        <w:lang w:eastAsia="hr-HR"/>
      </w:rPr>
      <w:drawing>
        <wp:inline distT="0" distB="0" distL="0" distR="0" wp14:anchorId="759B43E1" wp14:editId="6087F889">
          <wp:extent cx="2525677" cy="1162050"/>
          <wp:effectExtent l="0" t="0" r="825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ra novi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27" t="16452" r="16797" b="20323"/>
                  <a:stretch/>
                </pic:blipFill>
                <pic:spPr bwMode="auto">
                  <a:xfrm>
                    <a:off x="0" y="0"/>
                    <a:ext cx="2535735" cy="11666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0D59B5C" w14:textId="77777777" w:rsidR="00A2067D" w:rsidRDefault="00A206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97CF960"/>
    <w:lvl w:ilvl="0">
      <w:numFmt w:val="bullet"/>
      <w:lvlText w:val="*"/>
      <w:lvlJc w:val="left"/>
    </w:lvl>
  </w:abstractNum>
  <w:abstractNum w:abstractNumId="1" w15:restartNumberingAfterBreak="0">
    <w:nsid w:val="01F077E1"/>
    <w:multiLevelType w:val="hybridMultilevel"/>
    <w:tmpl w:val="A300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42D97"/>
    <w:multiLevelType w:val="hybridMultilevel"/>
    <w:tmpl w:val="896A293C"/>
    <w:lvl w:ilvl="0" w:tplc="F4E22492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strike w:val="0"/>
        <w:color w:val="auto"/>
      </w:rPr>
    </w:lvl>
    <w:lvl w:ilvl="1" w:tplc="041A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16F91475"/>
    <w:multiLevelType w:val="hybridMultilevel"/>
    <w:tmpl w:val="35708F78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602609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402B8"/>
    <w:multiLevelType w:val="hybridMultilevel"/>
    <w:tmpl w:val="F3685E0E"/>
    <w:lvl w:ilvl="0" w:tplc="0409000F">
      <w:start w:val="1"/>
      <w:numFmt w:val="decimal"/>
      <w:lvlText w:val="%1."/>
      <w:lvlJc w:val="left"/>
      <w:pPr>
        <w:ind w:left="1724" w:hanging="360"/>
      </w:pPr>
      <w:rPr>
        <w:rFonts w:hint="default"/>
        <w:strike w:val="0"/>
        <w:color w:val="auto"/>
      </w:rPr>
    </w:lvl>
    <w:lvl w:ilvl="1" w:tplc="041A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1BCB7CC5"/>
    <w:multiLevelType w:val="hybridMultilevel"/>
    <w:tmpl w:val="A782CD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24263"/>
    <w:multiLevelType w:val="hybridMultilevel"/>
    <w:tmpl w:val="C5667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232CB"/>
    <w:multiLevelType w:val="hybridMultilevel"/>
    <w:tmpl w:val="1C986DB4"/>
    <w:lvl w:ilvl="0" w:tplc="EF94816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6664F"/>
    <w:multiLevelType w:val="hybridMultilevel"/>
    <w:tmpl w:val="B77CA912"/>
    <w:lvl w:ilvl="0" w:tplc="1696DF44">
      <w:numFmt w:val="bullet"/>
      <w:lvlText w:val="-"/>
      <w:lvlJc w:val="left"/>
      <w:pPr>
        <w:ind w:left="1065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04503B1"/>
    <w:multiLevelType w:val="hybridMultilevel"/>
    <w:tmpl w:val="739C9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90D6C"/>
    <w:multiLevelType w:val="hybridMultilevel"/>
    <w:tmpl w:val="A0C06B9A"/>
    <w:lvl w:ilvl="0" w:tplc="1520D186">
      <w:numFmt w:val="bullet"/>
      <w:lvlText w:val="-"/>
      <w:lvlJc w:val="left"/>
      <w:pPr>
        <w:ind w:left="1065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66D282B"/>
    <w:multiLevelType w:val="hybridMultilevel"/>
    <w:tmpl w:val="5E08EE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161CB"/>
    <w:multiLevelType w:val="hybridMultilevel"/>
    <w:tmpl w:val="F4A85C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A2AF3"/>
    <w:multiLevelType w:val="hybridMultilevel"/>
    <w:tmpl w:val="9746D03E"/>
    <w:lvl w:ilvl="0" w:tplc="1AA229F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D75EB"/>
    <w:multiLevelType w:val="hybridMultilevel"/>
    <w:tmpl w:val="F4389956"/>
    <w:lvl w:ilvl="0" w:tplc="E35CD2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F4474"/>
    <w:multiLevelType w:val="hybridMultilevel"/>
    <w:tmpl w:val="7E981458"/>
    <w:lvl w:ilvl="0" w:tplc="51FEE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D226B"/>
    <w:multiLevelType w:val="hybridMultilevel"/>
    <w:tmpl w:val="443643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970ED"/>
    <w:multiLevelType w:val="hybridMultilevel"/>
    <w:tmpl w:val="BBECFB80"/>
    <w:lvl w:ilvl="0" w:tplc="F42CF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74E46"/>
    <w:multiLevelType w:val="hybridMultilevel"/>
    <w:tmpl w:val="06E611A0"/>
    <w:lvl w:ilvl="0" w:tplc="F4E22492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strike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F7CBE"/>
    <w:multiLevelType w:val="hybridMultilevel"/>
    <w:tmpl w:val="9F90D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261D3"/>
    <w:multiLevelType w:val="hybridMultilevel"/>
    <w:tmpl w:val="4E6E59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F37E23"/>
    <w:multiLevelType w:val="hybridMultilevel"/>
    <w:tmpl w:val="48DEFD1A"/>
    <w:lvl w:ilvl="0" w:tplc="E35CD2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8254C"/>
    <w:multiLevelType w:val="hybridMultilevel"/>
    <w:tmpl w:val="30C45442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E20430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C6249"/>
    <w:multiLevelType w:val="hybridMultilevel"/>
    <w:tmpl w:val="42EA6074"/>
    <w:lvl w:ilvl="0" w:tplc="E35CD210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72DB094D"/>
    <w:multiLevelType w:val="hybridMultilevel"/>
    <w:tmpl w:val="04DEF090"/>
    <w:lvl w:ilvl="0" w:tplc="0409001B">
      <w:start w:val="1"/>
      <w:numFmt w:val="lowerRoman"/>
      <w:lvlText w:val="%1."/>
      <w:lvlJc w:val="right"/>
      <w:pPr>
        <w:ind w:left="1724" w:hanging="360"/>
      </w:pPr>
      <w:rPr>
        <w:rFonts w:hint="default"/>
        <w:strike w:val="0"/>
        <w:color w:val="auto"/>
      </w:rPr>
    </w:lvl>
    <w:lvl w:ilvl="1" w:tplc="041A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 w15:restartNumberingAfterBreak="0">
    <w:nsid w:val="7A9A42A7"/>
    <w:multiLevelType w:val="hybridMultilevel"/>
    <w:tmpl w:val="6C00D3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7"/>
  </w:num>
  <w:num w:numId="3">
    <w:abstractNumId w:val="25"/>
  </w:num>
  <w:num w:numId="4">
    <w:abstractNumId w:val="5"/>
  </w:num>
  <w:num w:numId="5">
    <w:abstractNumId w:val="12"/>
  </w:num>
  <w:num w:numId="6">
    <w:abstractNumId w:val="11"/>
  </w:num>
  <w:num w:numId="7">
    <w:abstractNumId w:val="9"/>
  </w:num>
  <w:num w:numId="8">
    <w:abstractNumId w:val="17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7"/>
  </w:num>
  <w:num w:numId="13">
    <w:abstractNumId w:val="14"/>
  </w:num>
  <w:num w:numId="14">
    <w:abstractNumId w:val="8"/>
  </w:num>
  <w:num w:numId="15">
    <w:abstractNumId w:val="8"/>
  </w:num>
  <w:num w:numId="16">
    <w:abstractNumId w:val="21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19"/>
  </w:num>
  <w:num w:numId="19">
    <w:abstractNumId w:val="13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24"/>
  </w:num>
  <w:num w:numId="25">
    <w:abstractNumId w:val="6"/>
  </w:num>
  <w:num w:numId="26">
    <w:abstractNumId w:val="20"/>
  </w:num>
  <w:num w:numId="27">
    <w:abstractNumId w:val="18"/>
  </w:num>
  <w:num w:numId="28">
    <w:abstractNumId w:val="2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672"/>
    <w:rsid w:val="00005485"/>
    <w:rsid w:val="00010BF2"/>
    <w:rsid w:val="0002794C"/>
    <w:rsid w:val="00045922"/>
    <w:rsid w:val="00054EC3"/>
    <w:rsid w:val="000622B0"/>
    <w:rsid w:val="000718F9"/>
    <w:rsid w:val="00071C8C"/>
    <w:rsid w:val="000770EF"/>
    <w:rsid w:val="00084D20"/>
    <w:rsid w:val="00087703"/>
    <w:rsid w:val="00096D6B"/>
    <w:rsid w:val="000A0D20"/>
    <w:rsid w:val="000A45CF"/>
    <w:rsid w:val="000B26B8"/>
    <w:rsid w:val="000C0F79"/>
    <w:rsid w:val="000C464C"/>
    <w:rsid w:val="000E078D"/>
    <w:rsid w:val="000F4798"/>
    <w:rsid w:val="000F7A7F"/>
    <w:rsid w:val="00112BEC"/>
    <w:rsid w:val="00112EA9"/>
    <w:rsid w:val="001144A1"/>
    <w:rsid w:val="00116716"/>
    <w:rsid w:val="00120E16"/>
    <w:rsid w:val="00121576"/>
    <w:rsid w:val="001455C5"/>
    <w:rsid w:val="001537B1"/>
    <w:rsid w:val="00165ADC"/>
    <w:rsid w:val="001675FA"/>
    <w:rsid w:val="00171674"/>
    <w:rsid w:val="00176FB2"/>
    <w:rsid w:val="00183ED7"/>
    <w:rsid w:val="00183EDE"/>
    <w:rsid w:val="00194579"/>
    <w:rsid w:val="001A613C"/>
    <w:rsid w:val="001B61F3"/>
    <w:rsid w:val="001C1785"/>
    <w:rsid w:val="001C1AEE"/>
    <w:rsid w:val="001D1614"/>
    <w:rsid w:val="001E3D8C"/>
    <w:rsid w:val="00200C26"/>
    <w:rsid w:val="00204458"/>
    <w:rsid w:val="002118A2"/>
    <w:rsid w:val="00216321"/>
    <w:rsid w:val="00216E65"/>
    <w:rsid w:val="002172AA"/>
    <w:rsid w:val="00224641"/>
    <w:rsid w:val="00243B8A"/>
    <w:rsid w:val="0024470D"/>
    <w:rsid w:val="00244CB3"/>
    <w:rsid w:val="0024777E"/>
    <w:rsid w:val="002514BD"/>
    <w:rsid w:val="00280239"/>
    <w:rsid w:val="00284A2E"/>
    <w:rsid w:val="0028786E"/>
    <w:rsid w:val="002C448F"/>
    <w:rsid w:val="002C62ED"/>
    <w:rsid w:val="002C65D7"/>
    <w:rsid w:val="002C6D48"/>
    <w:rsid w:val="002D30C3"/>
    <w:rsid w:val="002D5D85"/>
    <w:rsid w:val="002E3F17"/>
    <w:rsid w:val="002F0731"/>
    <w:rsid w:val="002F4099"/>
    <w:rsid w:val="0030000E"/>
    <w:rsid w:val="00302918"/>
    <w:rsid w:val="00304E8F"/>
    <w:rsid w:val="00314295"/>
    <w:rsid w:val="00315EC1"/>
    <w:rsid w:val="003245F9"/>
    <w:rsid w:val="00327E3F"/>
    <w:rsid w:val="00344073"/>
    <w:rsid w:val="00387088"/>
    <w:rsid w:val="0038745F"/>
    <w:rsid w:val="003A628C"/>
    <w:rsid w:val="003B1EDE"/>
    <w:rsid w:val="003B37BE"/>
    <w:rsid w:val="003B4D4D"/>
    <w:rsid w:val="003B7FA4"/>
    <w:rsid w:val="003C6DDE"/>
    <w:rsid w:val="003D0462"/>
    <w:rsid w:val="003E4857"/>
    <w:rsid w:val="003E6E84"/>
    <w:rsid w:val="00400330"/>
    <w:rsid w:val="00402F79"/>
    <w:rsid w:val="004036A5"/>
    <w:rsid w:val="00410276"/>
    <w:rsid w:val="00417296"/>
    <w:rsid w:val="00417C4E"/>
    <w:rsid w:val="00431EFB"/>
    <w:rsid w:val="00433FFE"/>
    <w:rsid w:val="00440625"/>
    <w:rsid w:val="0044242F"/>
    <w:rsid w:val="0045570B"/>
    <w:rsid w:val="004606A6"/>
    <w:rsid w:val="004616D8"/>
    <w:rsid w:val="004654E0"/>
    <w:rsid w:val="00474BF1"/>
    <w:rsid w:val="0048716A"/>
    <w:rsid w:val="00492A37"/>
    <w:rsid w:val="004A1CD4"/>
    <w:rsid w:val="004B1FE3"/>
    <w:rsid w:val="004B596D"/>
    <w:rsid w:val="004B599E"/>
    <w:rsid w:val="004D4DE0"/>
    <w:rsid w:val="004F300B"/>
    <w:rsid w:val="005070F2"/>
    <w:rsid w:val="00510CCF"/>
    <w:rsid w:val="0051731B"/>
    <w:rsid w:val="00521F44"/>
    <w:rsid w:val="00524887"/>
    <w:rsid w:val="00526F38"/>
    <w:rsid w:val="005413BF"/>
    <w:rsid w:val="0056192C"/>
    <w:rsid w:val="00562EA6"/>
    <w:rsid w:val="00576856"/>
    <w:rsid w:val="005805FE"/>
    <w:rsid w:val="0059695D"/>
    <w:rsid w:val="005A106E"/>
    <w:rsid w:val="005A68BD"/>
    <w:rsid w:val="005B28C8"/>
    <w:rsid w:val="005C2287"/>
    <w:rsid w:val="005D4672"/>
    <w:rsid w:val="005E09B2"/>
    <w:rsid w:val="005F5D96"/>
    <w:rsid w:val="006015DE"/>
    <w:rsid w:val="0060620E"/>
    <w:rsid w:val="00606D79"/>
    <w:rsid w:val="006127B0"/>
    <w:rsid w:val="00626721"/>
    <w:rsid w:val="00631EC6"/>
    <w:rsid w:val="00675443"/>
    <w:rsid w:val="0068270C"/>
    <w:rsid w:val="006851CD"/>
    <w:rsid w:val="00692422"/>
    <w:rsid w:val="00692496"/>
    <w:rsid w:val="00693DBD"/>
    <w:rsid w:val="006A5865"/>
    <w:rsid w:val="006B1344"/>
    <w:rsid w:val="006B39EC"/>
    <w:rsid w:val="006B60FA"/>
    <w:rsid w:val="006C0491"/>
    <w:rsid w:val="006C5B0E"/>
    <w:rsid w:val="006C7590"/>
    <w:rsid w:val="00702396"/>
    <w:rsid w:val="00702F9B"/>
    <w:rsid w:val="00723AC9"/>
    <w:rsid w:val="00730724"/>
    <w:rsid w:val="0075303C"/>
    <w:rsid w:val="00756C96"/>
    <w:rsid w:val="0077196F"/>
    <w:rsid w:val="00773723"/>
    <w:rsid w:val="00780C20"/>
    <w:rsid w:val="007918D9"/>
    <w:rsid w:val="007929BD"/>
    <w:rsid w:val="00794C6F"/>
    <w:rsid w:val="007A7002"/>
    <w:rsid w:val="007B1864"/>
    <w:rsid w:val="007B7756"/>
    <w:rsid w:val="007E1BF0"/>
    <w:rsid w:val="008028D0"/>
    <w:rsid w:val="008039ED"/>
    <w:rsid w:val="00804CE8"/>
    <w:rsid w:val="00814DE9"/>
    <w:rsid w:val="00821219"/>
    <w:rsid w:val="00825B7A"/>
    <w:rsid w:val="00831290"/>
    <w:rsid w:val="008356AA"/>
    <w:rsid w:val="0084019C"/>
    <w:rsid w:val="00842913"/>
    <w:rsid w:val="00842FCB"/>
    <w:rsid w:val="00850E50"/>
    <w:rsid w:val="00853D12"/>
    <w:rsid w:val="00853F34"/>
    <w:rsid w:val="00855151"/>
    <w:rsid w:val="008630C5"/>
    <w:rsid w:val="008938EA"/>
    <w:rsid w:val="008A10F8"/>
    <w:rsid w:val="008A48C9"/>
    <w:rsid w:val="008B2DE7"/>
    <w:rsid w:val="008B3AE3"/>
    <w:rsid w:val="008B5F75"/>
    <w:rsid w:val="008C3AAF"/>
    <w:rsid w:val="008C57A2"/>
    <w:rsid w:val="008E0563"/>
    <w:rsid w:val="008F3DEE"/>
    <w:rsid w:val="0091181E"/>
    <w:rsid w:val="009320CD"/>
    <w:rsid w:val="00937078"/>
    <w:rsid w:val="009448F8"/>
    <w:rsid w:val="00950820"/>
    <w:rsid w:val="00953892"/>
    <w:rsid w:val="00954B82"/>
    <w:rsid w:val="00960AD3"/>
    <w:rsid w:val="00966C52"/>
    <w:rsid w:val="00975BB1"/>
    <w:rsid w:val="00980A3D"/>
    <w:rsid w:val="00992974"/>
    <w:rsid w:val="009A0A69"/>
    <w:rsid w:val="009A1E8F"/>
    <w:rsid w:val="009A3A25"/>
    <w:rsid w:val="009B2D5C"/>
    <w:rsid w:val="009C0C29"/>
    <w:rsid w:val="009C5EB5"/>
    <w:rsid w:val="009D28B0"/>
    <w:rsid w:val="009D2C9C"/>
    <w:rsid w:val="009D30CF"/>
    <w:rsid w:val="009D47CC"/>
    <w:rsid w:val="009E636C"/>
    <w:rsid w:val="009F67F3"/>
    <w:rsid w:val="00A00013"/>
    <w:rsid w:val="00A00A73"/>
    <w:rsid w:val="00A00FA4"/>
    <w:rsid w:val="00A03E0F"/>
    <w:rsid w:val="00A14DA0"/>
    <w:rsid w:val="00A2067D"/>
    <w:rsid w:val="00A32DC0"/>
    <w:rsid w:val="00A36D54"/>
    <w:rsid w:val="00A37D20"/>
    <w:rsid w:val="00A528C8"/>
    <w:rsid w:val="00A57159"/>
    <w:rsid w:val="00A75DB9"/>
    <w:rsid w:val="00A76514"/>
    <w:rsid w:val="00A766D2"/>
    <w:rsid w:val="00A85BF5"/>
    <w:rsid w:val="00A8679F"/>
    <w:rsid w:val="00A95DA7"/>
    <w:rsid w:val="00AA5390"/>
    <w:rsid w:val="00AB090C"/>
    <w:rsid w:val="00AC2BC3"/>
    <w:rsid w:val="00AE0F0C"/>
    <w:rsid w:val="00AE55C3"/>
    <w:rsid w:val="00AE79F3"/>
    <w:rsid w:val="00AF4D0C"/>
    <w:rsid w:val="00AF7B60"/>
    <w:rsid w:val="00B009B0"/>
    <w:rsid w:val="00B0679B"/>
    <w:rsid w:val="00B10ECA"/>
    <w:rsid w:val="00B14167"/>
    <w:rsid w:val="00B1434C"/>
    <w:rsid w:val="00B25D93"/>
    <w:rsid w:val="00B2682B"/>
    <w:rsid w:val="00B373C3"/>
    <w:rsid w:val="00B528F8"/>
    <w:rsid w:val="00B5470D"/>
    <w:rsid w:val="00B60951"/>
    <w:rsid w:val="00B8164D"/>
    <w:rsid w:val="00B846F2"/>
    <w:rsid w:val="00B94F21"/>
    <w:rsid w:val="00B95343"/>
    <w:rsid w:val="00BB518B"/>
    <w:rsid w:val="00BC4FF8"/>
    <w:rsid w:val="00BC5B5D"/>
    <w:rsid w:val="00BD388A"/>
    <w:rsid w:val="00BE5F3C"/>
    <w:rsid w:val="00BF26A6"/>
    <w:rsid w:val="00BF46F0"/>
    <w:rsid w:val="00C02614"/>
    <w:rsid w:val="00C210B3"/>
    <w:rsid w:val="00C21CF6"/>
    <w:rsid w:val="00C35917"/>
    <w:rsid w:val="00C37E79"/>
    <w:rsid w:val="00C41FC8"/>
    <w:rsid w:val="00C52F10"/>
    <w:rsid w:val="00C6274D"/>
    <w:rsid w:val="00C62F3A"/>
    <w:rsid w:val="00C7523A"/>
    <w:rsid w:val="00C8034B"/>
    <w:rsid w:val="00C85C6A"/>
    <w:rsid w:val="00C911FF"/>
    <w:rsid w:val="00CA4C09"/>
    <w:rsid w:val="00CA71B4"/>
    <w:rsid w:val="00CA7297"/>
    <w:rsid w:val="00CC584E"/>
    <w:rsid w:val="00CF04E5"/>
    <w:rsid w:val="00CF4C7A"/>
    <w:rsid w:val="00CF658A"/>
    <w:rsid w:val="00CF65FA"/>
    <w:rsid w:val="00D04D78"/>
    <w:rsid w:val="00D04D9B"/>
    <w:rsid w:val="00D301A7"/>
    <w:rsid w:val="00D302B7"/>
    <w:rsid w:val="00D324BF"/>
    <w:rsid w:val="00D41191"/>
    <w:rsid w:val="00D4537F"/>
    <w:rsid w:val="00D618BC"/>
    <w:rsid w:val="00D63265"/>
    <w:rsid w:val="00D734D8"/>
    <w:rsid w:val="00D73648"/>
    <w:rsid w:val="00D760E6"/>
    <w:rsid w:val="00D776D7"/>
    <w:rsid w:val="00D94E89"/>
    <w:rsid w:val="00DB0E22"/>
    <w:rsid w:val="00DB7D50"/>
    <w:rsid w:val="00DF5148"/>
    <w:rsid w:val="00E00BB6"/>
    <w:rsid w:val="00E03194"/>
    <w:rsid w:val="00E113D8"/>
    <w:rsid w:val="00E146F4"/>
    <w:rsid w:val="00E16544"/>
    <w:rsid w:val="00E41D23"/>
    <w:rsid w:val="00E5118B"/>
    <w:rsid w:val="00E54794"/>
    <w:rsid w:val="00E568D3"/>
    <w:rsid w:val="00E643D6"/>
    <w:rsid w:val="00E65C85"/>
    <w:rsid w:val="00E72391"/>
    <w:rsid w:val="00E973DB"/>
    <w:rsid w:val="00E9766C"/>
    <w:rsid w:val="00EA228C"/>
    <w:rsid w:val="00EA7C1A"/>
    <w:rsid w:val="00ED2FFE"/>
    <w:rsid w:val="00EE4E57"/>
    <w:rsid w:val="00EF041C"/>
    <w:rsid w:val="00EF2843"/>
    <w:rsid w:val="00F02183"/>
    <w:rsid w:val="00F02BEE"/>
    <w:rsid w:val="00F039CA"/>
    <w:rsid w:val="00F11B6D"/>
    <w:rsid w:val="00F20DD9"/>
    <w:rsid w:val="00F24A47"/>
    <w:rsid w:val="00F365BE"/>
    <w:rsid w:val="00F80A56"/>
    <w:rsid w:val="00F8547D"/>
    <w:rsid w:val="00F92A9F"/>
    <w:rsid w:val="00F95BA6"/>
    <w:rsid w:val="00F96850"/>
    <w:rsid w:val="00FB12A6"/>
    <w:rsid w:val="00FC1D38"/>
    <w:rsid w:val="00FF0C4B"/>
    <w:rsid w:val="00FF2C2E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4187CA"/>
  <w15:docId w15:val="{2126FCF0-478B-49BA-B131-AD67A6F6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70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672"/>
  </w:style>
  <w:style w:type="paragraph" w:styleId="Footer">
    <w:name w:val="footer"/>
    <w:basedOn w:val="Normal"/>
    <w:link w:val="FooterChar"/>
    <w:uiPriority w:val="99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672"/>
  </w:style>
  <w:style w:type="paragraph" w:styleId="BalloonText">
    <w:name w:val="Balloon Text"/>
    <w:basedOn w:val="Normal"/>
    <w:link w:val="BalloonTextChar"/>
    <w:uiPriority w:val="99"/>
    <w:semiHidden/>
    <w:unhideWhenUsed/>
    <w:rsid w:val="005D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6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24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08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448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11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talija.jaksic@ravidra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avidra.hr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CFC390.F08F64F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A23AB-4650-41CC-B09C-87EC63BD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1631</Words>
  <Characters>9301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Natalija Jakšić</cp:lastModifiedBy>
  <cp:revision>94</cp:revision>
  <cp:lastPrinted>2020-03-17T12:03:00Z</cp:lastPrinted>
  <dcterms:created xsi:type="dcterms:W3CDTF">2018-05-16T10:59:00Z</dcterms:created>
  <dcterms:modified xsi:type="dcterms:W3CDTF">2020-03-17T12:23:00Z</dcterms:modified>
</cp:coreProperties>
</file>