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0" w:type="auto"/>
        <w:tblLook w:val="04A0" w:firstRow="1" w:lastRow="0" w:firstColumn="1" w:lastColumn="0" w:noHBand="0" w:noVBand="1"/>
      </w:tblPr>
      <w:tblGrid>
        <w:gridCol w:w="4531"/>
        <w:gridCol w:w="4531"/>
      </w:tblGrid>
      <w:tr w:rsidR="00B864AC" w:rsidRPr="00F36218" w14:paraId="4FACEBAB" w14:textId="77777777" w:rsidTr="00B864AC">
        <w:trPr>
          <w:trHeight w:val="567"/>
        </w:trPr>
        <w:tc>
          <w:tcPr>
            <w:tcW w:w="9288" w:type="dxa"/>
            <w:gridSpan w:val="2"/>
          </w:tcPr>
          <w:p w14:paraId="24B85BF7" w14:textId="77777777" w:rsidR="00B864AC" w:rsidRPr="00F36218" w:rsidRDefault="00B864AC" w:rsidP="009C716F">
            <w:pPr>
              <w:jc w:val="center"/>
              <w:rPr>
                <w:rFonts w:ascii="Times New Roman" w:hAnsi="Times New Roman" w:cs="Times New Roman"/>
                <w:b/>
                <w:sz w:val="24"/>
                <w:szCs w:val="24"/>
              </w:rPr>
            </w:pPr>
            <w:r w:rsidRPr="00F36218">
              <w:rPr>
                <w:rFonts w:ascii="Times New Roman" w:hAnsi="Times New Roman" w:cs="Times New Roman"/>
                <w:b/>
                <w:sz w:val="24"/>
                <w:szCs w:val="24"/>
              </w:rPr>
              <w:t xml:space="preserve">DOKUMENT ZA INTERNETSKO SAVJETOVANJE </w:t>
            </w:r>
          </w:p>
        </w:tc>
      </w:tr>
      <w:tr w:rsidR="00B864AC" w:rsidRPr="00F36218" w14:paraId="2A222805" w14:textId="77777777" w:rsidTr="00B864AC">
        <w:trPr>
          <w:trHeight w:val="547"/>
        </w:trPr>
        <w:tc>
          <w:tcPr>
            <w:tcW w:w="9288" w:type="dxa"/>
            <w:gridSpan w:val="2"/>
          </w:tcPr>
          <w:p w14:paraId="37D9F043" w14:textId="701ED8B2" w:rsidR="00B74902" w:rsidRPr="00B74902" w:rsidRDefault="0023627E" w:rsidP="00B74902">
            <w:pPr>
              <w:jc w:val="center"/>
              <w:rPr>
                <w:rFonts w:ascii="Times New Roman" w:hAnsi="Times New Roman" w:cs="Times New Roman"/>
                <w:b/>
                <w:sz w:val="24"/>
                <w:szCs w:val="24"/>
              </w:rPr>
            </w:pPr>
            <w:r>
              <w:rPr>
                <w:rFonts w:ascii="Times New Roman" w:hAnsi="Times New Roman" w:cs="Times New Roman"/>
                <w:b/>
                <w:sz w:val="24"/>
                <w:szCs w:val="24"/>
              </w:rPr>
              <w:t>IZMJENE I DOPUNE</w:t>
            </w:r>
            <w:r w:rsidR="000E0181">
              <w:rPr>
                <w:rFonts w:ascii="Times New Roman" w:hAnsi="Times New Roman" w:cs="Times New Roman"/>
                <w:b/>
                <w:sz w:val="24"/>
                <w:szCs w:val="24"/>
              </w:rPr>
              <w:t xml:space="preserve"> PLAN</w:t>
            </w:r>
            <w:r>
              <w:rPr>
                <w:rFonts w:ascii="Times New Roman" w:hAnsi="Times New Roman" w:cs="Times New Roman"/>
                <w:b/>
                <w:sz w:val="24"/>
                <w:szCs w:val="24"/>
              </w:rPr>
              <w:t>A</w:t>
            </w:r>
            <w:r w:rsidR="000E0181">
              <w:rPr>
                <w:rFonts w:ascii="Times New Roman" w:hAnsi="Times New Roman" w:cs="Times New Roman"/>
                <w:b/>
                <w:sz w:val="24"/>
                <w:szCs w:val="24"/>
              </w:rPr>
              <w:t xml:space="preserve"> </w:t>
            </w:r>
            <w:r w:rsidR="00E463A5">
              <w:rPr>
                <w:rFonts w:ascii="Times New Roman" w:hAnsi="Times New Roman" w:cs="Times New Roman"/>
                <w:b/>
                <w:sz w:val="24"/>
                <w:szCs w:val="24"/>
              </w:rPr>
              <w:t xml:space="preserve">RAZVOJA </w:t>
            </w:r>
            <w:r w:rsidR="000E0181">
              <w:rPr>
                <w:rFonts w:ascii="Times New Roman" w:hAnsi="Times New Roman" w:cs="Times New Roman"/>
                <w:b/>
                <w:sz w:val="24"/>
                <w:szCs w:val="24"/>
              </w:rPr>
              <w:t>VIROVITIČKO-PODRAVSK</w:t>
            </w:r>
            <w:r w:rsidR="00EC7E0C">
              <w:rPr>
                <w:rFonts w:ascii="Times New Roman" w:hAnsi="Times New Roman" w:cs="Times New Roman"/>
                <w:b/>
                <w:sz w:val="24"/>
                <w:szCs w:val="24"/>
              </w:rPr>
              <w:t>E</w:t>
            </w:r>
            <w:r w:rsidR="004D548A">
              <w:rPr>
                <w:rFonts w:ascii="Times New Roman" w:hAnsi="Times New Roman" w:cs="Times New Roman"/>
                <w:b/>
                <w:sz w:val="24"/>
                <w:szCs w:val="24"/>
              </w:rPr>
              <w:t xml:space="preserve"> ŽUPANIJ</w:t>
            </w:r>
            <w:r w:rsidR="00EC7E0C">
              <w:rPr>
                <w:rFonts w:ascii="Times New Roman" w:hAnsi="Times New Roman" w:cs="Times New Roman"/>
                <w:b/>
                <w:sz w:val="24"/>
                <w:szCs w:val="24"/>
              </w:rPr>
              <w:t>E ZA</w:t>
            </w:r>
            <w:r w:rsidR="000E0181">
              <w:rPr>
                <w:rFonts w:ascii="Times New Roman" w:hAnsi="Times New Roman" w:cs="Times New Roman"/>
                <w:b/>
                <w:sz w:val="24"/>
                <w:szCs w:val="24"/>
              </w:rPr>
              <w:t xml:space="preserve"> </w:t>
            </w:r>
            <w:r>
              <w:rPr>
                <w:rFonts w:ascii="Times New Roman" w:hAnsi="Times New Roman" w:cs="Times New Roman"/>
                <w:b/>
                <w:sz w:val="24"/>
                <w:szCs w:val="24"/>
              </w:rPr>
              <w:t xml:space="preserve">RAZDOBLJE OD 2021. DO </w:t>
            </w:r>
            <w:r w:rsidR="000E0181">
              <w:rPr>
                <w:rFonts w:ascii="Times New Roman" w:hAnsi="Times New Roman" w:cs="Times New Roman"/>
                <w:b/>
                <w:sz w:val="24"/>
                <w:szCs w:val="24"/>
              </w:rPr>
              <w:t>202</w:t>
            </w:r>
            <w:r>
              <w:rPr>
                <w:rFonts w:ascii="Times New Roman" w:hAnsi="Times New Roman" w:cs="Times New Roman"/>
                <w:b/>
                <w:sz w:val="24"/>
                <w:szCs w:val="24"/>
              </w:rPr>
              <w:t>7.</w:t>
            </w:r>
            <w:r w:rsidR="004D548A">
              <w:rPr>
                <w:rFonts w:ascii="Times New Roman" w:hAnsi="Times New Roman" w:cs="Times New Roman"/>
                <w:b/>
                <w:sz w:val="24"/>
                <w:szCs w:val="24"/>
              </w:rPr>
              <w:t xml:space="preserve"> GODIN</w:t>
            </w:r>
            <w:r>
              <w:rPr>
                <w:rFonts w:ascii="Times New Roman" w:hAnsi="Times New Roman" w:cs="Times New Roman"/>
                <w:b/>
                <w:sz w:val="24"/>
                <w:szCs w:val="24"/>
              </w:rPr>
              <w:t>E</w:t>
            </w:r>
          </w:p>
          <w:p w14:paraId="3EE31ED2" w14:textId="77777777" w:rsidR="0000658D" w:rsidRPr="00F36218" w:rsidRDefault="0000658D" w:rsidP="00E20C86">
            <w:pPr>
              <w:jc w:val="center"/>
              <w:rPr>
                <w:rFonts w:ascii="Times New Roman" w:hAnsi="Times New Roman" w:cs="Times New Roman"/>
                <w:b/>
                <w:sz w:val="24"/>
                <w:szCs w:val="24"/>
              </w:rPr>
            </w:pPr>
          </w:p>
        </w:tc>
      </w:tr>
      <w:tr w:rsidR="00B864AC" w:rsidRPr="00F36218" w14:paraId="169F0D4B" w14:textId="77777777" w:rsidTr="00E20C86">
        <w:trPr>
          <w:trHeight w:val="555"/>
        </w:trPr>
        <w:tc>
          <w:tcPr>
            <w:tcW w:w="9288" w:type="dxa"/>
            <w:gridSpan w:val="2"/>
            <w:tcBorders>
              <w:bottom w:val="single" w:sz="4" w:space="0" w:color="000000" w:themeColor="text1"/>
            </w:tcBorders>
            <w:vAlign w:val="center"/>
          </w:tcPr>
          <w:p w14:paraId="7B661776" w14:textId="77777777" w:rsidR="00B864AC" w:rsidRPr="00F36218" w:rsidRDefault="00E20C86" w:rsidP="00E20C86">
            <w:pPr>
              <w:jc w:val="center"/>
              <w:rPr>
                <w:rFonts w:ascii="Times New Roman" w:hAnsi="Times New Roman" w:cs="Times New Roman"/>
                <w:b/>
                <w:sz w:val="24"/>
                <w:szCs w:val="24"/>
              </w:rPr>
            </w:pPr>
            <w:r>
              <w:rPr>
                <w:rFonts w:ascii="Times New Roman" w:hAnsi="Times New Roman" w:cs="Times New Roman"/>
                <w:b/>
                <w:sz w:val="24"/>
                <w:szCs w:val="24"/>
              </w:rPr>
              <w:t>VIROVITIČKO-PODRAVSKA ŽUPANIJA</w:t>
            </w:r>
          </w:p>
        </w:tc>
      </w:tr>
      <w:tr w:rsidR="00B864AC" w:rsidRPr="00F36218" w14:paraId="17353F2B" w14:textId="77777777" w:rsidTr="009F07ED">
        <w:trPr>
          <w:trHeight w:val="703"/>
        </w:trPr>
        <w:tc>
          <w:tcPr>
            <w:tcW w:w="4644" w:type="dxa"/>
          </w:tcPr>
          <w:p w14:paraId="6ECDC0CC" w14:textId="77777777" w:rsidR="00B864AC" w:rsidRPr="00F36218" w:rsidRDefault="00B864AC" w:rsidP="00E20C86">
            <w:pPr>
              <w:jc w:val="center"/>
              <w:rPr>
                <w:rFonts w:ascii="Times New Roman" w:hAnsi="Times New Roman" w:cs="Times New Roman"/>
                <w:b/>
                <w:sz w:val="24"/>
                <w:szCs w:val="24"/>
              </w:rPr>
            </w:pPr>
            <w:r w:rsidRPr="00F36218">
              <w:rPr>
                <w:rFonts w:ascii="Times New Roman" w:hAnsi="Times New Roman" w:cs="Times New Roman"/>
                <w:b/>
                <w:sz w:val="24"/>
                <w:szCs w:val="24"/>
              </w:rPr>
              <w:t>Početak savjetovanja</w:t>
            </w:r>
          </w:p>
          <w:p w14:paraId="666A480B" w14:textId="4F17A09F" w:rsidR="00345631" w:rsidRPr="00F36218" w:rsidRDefault="000278DC" w:rsidP="00D74213">
            <w:pPr>
              <w:jc w:val="center"/>
              <w:rPr>
                <w:rFonts w:ascii="Times New Roman" w:hAnsi="Times New Roman" w:cs="Times New Roman"/>
                <w:b/>
                <w:sz w:val="24"/>
                <w:szCs w:val="24"/>
              </w:rPr>
            </w:pPr>
            <w:r>
              <w:rPr>
                <w:rFonts w:ascii="Times New Roman" w:hAnsi="Times New Roman" w:cs="Times New Roman"/>
                <w:b/>
                <w:sz w:val="24"/>
                <w:szCs w:val="24"/>
              </w:rPr>
              <w:t>2</w:t>
            </w:r>
            <w:r w:rsidR="0023627E">
              <w:rPr>
                <w:rFonts w:ascii="Times New Roman" w:hAnsi="Times New Roman" w:cs="Times New Roman"/>
                <w:b/>
                <w:sz w:val="24"/>
                <w:szCs w:val="24"/>
              </w:rPr>
              <w:t>3</w:t>
            </w:r>
            <w:r w:rsidR="00E21C53">
              <w:rPr>
                <w:rFonts w:ascii="Times New Roman" w:hAnsi="Times New Roman" w:cs="Times New Roman"/>
                <w:b/>
                <w:sz w:val="24"/>
                <w:szCs w:val="24"/>
              </w:rPr>
              <w:t xml:space="preserve">. </w:t>
            </w:r>
            <w:r w:rsidR="00793756">
              <w:rPr>
                <w:rFonts w:ascii="Times New Roman" w:hAnsi="Times New Roman" w:cs="Times New Roman"/>
                <w:b/>
                <w:sz w:val="24"/>
                <w:szCs w:val="24"/>
              </w:rPr>
              <w:t>listopada</w:t>
            </w:r>
            <w:r w:rsidR="009C70FD">
              <w:rPr>
                <w:rFonts w:ascii="Times New Roman" w:hAnsi="Times New Roman" w:cs="Times New Roman"/>
                <w:b/>
                <w:sz w:val="24"/>
                <w:szCs w:val="24"/>
              </w:rPr>
              <w:t xml:space="preserve"> </w:t>
            </w:r>
            <w:r w:rsidR="00D52459">
              <w:rPr>
                <w:rFonts w:ascii="Times New Roman" w:hAnsi="Times New Roman" w:cs="Times New Roman"/>
                <w:b/>
                <w:sz w:val="24"/>
                <w:szCs w:val="24"/>
              </w:rPr>
              <w:t>202</w:t>
            </w:r>
            <w:r>
              <w:rPr>
                <w:rFonts w:ascii="Times New Roman" w:hAnsi="Times New Roman" w:cs="Times New Roman"/>
                <w:b/>
                <w:sz w:val="24"/>
                <w:szCs w:val="24"/>
              </w:rPr>
              <w:t>5</w:t>
            </w:r>
            <w:r w:rsidR="00345631" w:rsidRPr="00F36218">
              <w:rPr>
                <w:rFonts w:ascii="Times New Roman" w:hAnsi="Times New Roman" w:cs="Times New Roman"/>
                <w:b/>
                <w:sz w:val="24"/>
                <w:szCs w:val="24"/>
              </w:rPr>
              <w:t>.</w:t>
            </w:r>
            <w:r w:rsidR="00D52459">
              <w:rPr>
                <w:rFonts w:ascii="Times New Roman" w:hAnsi="Times New Roman" w:cs="Times New Roman"/>
                <w:b/>
                <w:sz w:val="24"/>
                <w:szCs w:val="24"/>
              </w:rPr>
              <w:t xml:space="preserve"> godine</w:t>
            </w:r>
          </w:p>
        </w:tc>
        <w:tc>
          <w:tcPr>
            <w:tcW w:w="4644" w:type="dxa"/>
          </w:tcPr>
          <w:p w14:paraId="165ACA9B" w14:textId="77777777" w:rsidR="00B864AC" w:rsidRPr="00F36218" w:rsidRDefault="00B864AC" w:rsidP="00E20C86">
            <w:pPr>
              <w:jc w:val="center"/>
              <w:rPr>
                <w:rFonts w:ascii="Times New Roman" w:hAnsi="Times New Roman" w:cs="Times New Roman"/>
                <w:b/>
                <w:sz w:val="24"/>
                <w:szCs w:val="24"/>
              </w:rPr>
            </w:pPr>
            <w:r w:rsidRPr="00F36218">
              <w:rPr>
                <w:rFonts w:ascii="Times New Roman" w:hAnsi="Times New Roman" w:cs="Times New Roman"/>
                <w:b/>
                <w:sz w:val="24"/>
                <w:szCs w:val="24"/>
              </w:rPr>
              <w:t>Završetak savjetovanja</w:t>
            </w:r>
          </w:p>
          <w:p w14:paraId="341B5268" w14:textId="525E8F4D" w:rsidR="00345631" w:rsidRPr="00F36218" w:rsidRDefault="00793756" w:rsidP="00D74213">
            <w:pPr>
              <w:jc w:val="center"/>
              <w:rPr>
                <w:rFonts w:ascii="Times New Roman" w:hAnsi="Times New Roman" w:cs="Times New Roman"/>
                <w:b/>
                <w:sz w:val="24"/>
                <w:szCs w:val="24"/>
              </w:rPr>
            </w:pPr>
            <w:r>
              <w:rPr>
                <w:rFonts w:ascii="Times New Roman" w:hAnsi="Times New Roman" w:cs="Times New Roman"/>
                <w:b/>
                <w:sz w:val="24"/>
                <w:szCs w:val="24"/>
              </w:rPr>
              <w:t>2</w:t>
            </w:r>
            <w:r w:rsidR="0023627E">
              <w:rPr>
                <w:rFonts w:ascii="Times New Roman" w:hAnsi="Times New Roman" w:cs="Times New Roman"/>
                <w:b/>
                <w:sz w:val="24"/>
                <w:szCs w:val="24"/>
              </w:rPr>
              <w:t>1</w:t>
            </w:r>
            <w:r w:rsidR="00041E45">
              <w:rPr>
                <w:rFonts w:ascii="Times New Roman" w:hAnsi="Times New Roman" w:cs="Times New Roman"/>
                <w:b/>
                <w:sz w:val="24"/>
                <w:szCs w:val="24"/>
              </w:rPr>
              <w:t xml:space="preserve">. </w:t>
            </w:r>
            <w:r>
              <w:rPr>
                <w:rFonts w:ascii="Times New Roman" w:hAnsi="Times New Roman" w:cs="Times New Roman"/>
                <w:b/>
                <w:sz w:val="24"/>
                <w:szCs w:val="24"/>
              </w:rPr>
              <w:t>studenog</w:t>
            </w:r>
            <w:r w:rsidR="00E21C53">
              <w:rPr>
                <w:rFonts w:ascii="Times New Roman" w:hAnsi="Times New Roman" w:cs="Times New Roman"/>
                <w:b/>
                <w:sz w:val="24"/>
                <w:szCs w:val="24"/>
              </w:rPr>
              <w:t xml:space="preserve"> </w:t>
            </w:r>
            <w:r w:rsidR="00D74213">
              <w:rPr>
                <w:rFonts w:ascii="Times New Roman" w:hAnsi="Times New Roman" w:cs="Times New Roman"/>
                <w:b/>
                <w:sz w:val="24"/>
                <w:szCs w:val="24"/>
              </w:rPr>
              <w:t>202</w:t>
            </w:r>
            <w:r w:rsidR="000278DC">
              <w:rPr>
                <w:rFonts w:ascii="Times New Roman" w:hAnsi="Times New Roman" w:cs="Times New Roman"/>
                <w:b/>
                <w:sz w:val="24"/>
                <w:szCs w:val="24"/>
              </w:rPr>
              <w:t>5</w:t>
            </w:r>
            <w:r w:rsidR="00345631" w:rsidRPr="00F36218">
              <w:rPr>
                <w:rFonts w:ascii="Times New Roman" w:hAnsi="Times New Roman" w:cs="Times New Roman"/>
                <w:b/>
                <w:sz w:val="24"/>
                <w:szCs w:val="24"/>
              </w:rPr>
              <w:t>.</w:t>
            </w:r>
            <w:r w:rsidR="00D52459">
              <w:t xml:space="preserve"> </w:t>
            </w:r>
            <w:r w:rsidR="00D52459" w:rsidRPr="00D52459">
              <w:rPr>
                <w:rFonts w:ascii="Times New Roman" w:hAnsi="Times New Roman" w:cs="Times New Roman"/>
                <w:b/>
                <w:sz w:val="24"/>
                <w:szCs w:val="24"/>
              </w:rPr>
              <w:t>godine</w:t>
            </w:r>
          </w:p>
        </w:tc>
      </w:tr>
    </w:tbl>
    <w:p w14:paraId="5324C99F" w14:textId="77777777" w:rsidR="006A5796" w:rsidRPr="00050E08" w:rsidRDefault="005E4A45" w:rsidP="00E20C86">
      <w:pPr>
        <w:spacing w:after="0"/>
        <w:rPr>
          <w:rFonts w:ascii="Times New Roman" w:hAnsi="Times New Roman" w:cs="Times New Roman"/>
          <w:b/>
          <w:sz w:val="24"/>
          <w:szCs w:val="24"/>
        </w:rPr>
      </w:pPr>
      <w:r w:rsidRPr="00050E08">
        <w:rPr>
          <w:rFonts w:ascii="Times New Roman" w:hAnsi="Times New Roman" w:cs="Times New Roman"/>
          <w:b/>
          <w:sz w:val="24"/>
          <w:szCs w:val="24"/>
        </w:rPr>
        <w:t xml:space="preserve">RAZLOG DONOŠENJA </w:t>
      </w:r>
    </w:p>
    <w:tbl>
      <w:tblPr>
        <w:tblStyle w:val="Reetkatablice"/>
        <w:tblW w:w="0" w:type="auto"/>
        <w:tblLook w:val="04A0" w:firstRow="1" w:lastRow="0" w:firstColumn="1" w:lastColumn="0" w:noHBand="0" w:noVBand="1"/>
      </w:tblPr>
      <w:tblGrid>
        <w:gridCol w:w="9062"/>
      </w:tblGrid>
      <w:tr w:rsidR="005E4A45" w:rsidRPr="00F36218" w14:paraId="0BA9D95F" w14:textId="77777777" w:rsidTr="005E4A45">
        <w:tc>
          <w:tcPr>
            <w:tcW w:w="9288" w:type="dxa"/>
          </w:tcPr>
          <w:p w14:paraId="66EFAA3C" w14:textId="2881C937" w:rsidR="0023627E" w:rsidRDefault="00041E45" w:rsidP="000E0181">
            <w:pPr>
              <w:autoSpaceDE w:val="0"/>
              <w:autoSpaceDN w:val="0"/>
              <w:adjustRightInd w:val="0"/>
              <w:jc w:val="both"/>
              <w:rPr>
                <w:rFonts w:ascii="Times New Roman" w:eastAsia="Calibri" w:hAnsi="Times New Roman" w:cs="Times New Roman"/>
                <w:sz w:val="24"/>
                <w:szCs w:val="24"/>
              </w:rPr>
            </w:pPr>
            <w:r>
              <w:rPr>
                <w:rFonts w:ascii="Times-Roman" w:eastAsia="Calibri" w:hAnsi="Times-Roman" w:cs="Times-Roman"/>
                <w:sz w:val="24"/>
                <w:szCs w:val="24"/>
              </w:rPr>
              <w:t xml:space="preserve">   </w:t>
            </w:r>
            <w:r w:rsidR="00B74902">
              <w:rPr>
                <w:rFonts w:ascii="Times-Roman" w:eastAsia="Calibri" w:hAnsi="Times-Roman" w:cs="Times-Roman"/>
                <w:sz w:val="24"/>
                <w:szCs w:val="24"/>
              </w:rPr>
              <w:t xml:space="preserve">    </w:t>
            </w:r>
            <w:r w:rsidR="009E3B1F">
              <w:rPr>
                <w:rFonts w:ascii="Times-Roman" w:eastAsia="Calibri" w:hAnsi="Times-Roman" w:cs="Times-Roman"/>
                <w:sz w:val="24"/>
                <w:szCs w:val="24"/>
              </w:rPr>
              <w:t xml:space="preserve"> </w:t>
            </w:r>
            <w:r w:rsidR="000E0181" w:rsidRPr="000E0181">
              <w:rPr>
                <w:rFonts w:ascii="Times New Roman" w:eastAsia="Calibri" w:hAnsi="Times New Roman" w:cs="Times New Roman"/>
                <w:sz w:val="24"/>
                <w:szCs w:val="24"/>
              </w:rPr>
              <w:t>Pravna osnova za donošenje ov</w:t>
            </w:r>
            <w:r w:rsidR="0023627E">
              <w:rPr>
                <w:rFonts w:ascii="Times New Roman" w:eastAsia="Calibri" w:hAnsi="Times New Roman" w:cs="Times New Roman"/>
                <w:sz w:val="24"/>
                <w:szCs w:val="24"/>
              </w:rPr>
              <w:t>ih Izmjena i dopuna Plana razvoja Virovitičko-podravske županije za razdoblje od 2021. do 2027. godine</w:t>
            </w:r>
          </w:p>
          <w:p w14:paraId="46CCFEB8" w14:textId="10B27010" w:rsidR="0065000C" w:rsidRPr="0065000C" w:rsidRDefault="0065000C" w:rsidP="0065000C">
            <w:pPr>
              <w:autoSpaceDE w:val="0"/>
              <w:autoSpaceDN w:val="0"/>
              <w:adjustRightInd w:val="0"/>
              <w:jc w:val="both"/>
              <w:rPr>
                <w:rFonts w:ascii="Times New Roman" w:eastAsia="Calibri" w:hAnsi="Times New Roman" w:cs="Times New Roman"/>
                <w:sz w:val="24"/>
                <w:szCs w:val="24"/>
              </w:rPr>
            </w:pPr>
            <w:r w:rsidRPr="0065000C">
              <w:rPr>
                <w:rFonts w:ascii="Times New Roman" w:eastAsia="Calibri" w:hAnsi="Times New Roman" w:cs="Times New Roman"/>
                <w:sz w:val="24"/>
                <w:szCs w:val="24"/>
              </w:rPr>
              <w:t xml:space="preserve">Sukladno članku 48. stavak 1. Zakona i člancima 15., 18. i 19. Pravilnika o provedbi postupka vrednovanja akata strateškog planiranja od nacionalnog značaja i od značaja za jedinice lokalne i područne (regionalne) samouprave, NN 44/2023 te Planu vrednovanja akata strateškog planiranja Virovitičko-podravske županije, proveden je postupak srednjoročnog vrednovanja Plana razvoja.  Srednjoročno vrednovanje Plana razvoja proveo je mješoviti tim za srednjoročno vrednovanje Plana razvoja. Provedenim postupkom srednjoročnog vrednovanja, zaključak je kako provedba plana pokazuje mješovite rezultate, s određenim područjima uspješnosti te područjima koja zahtijevaju dodatne napore i reviziju plana. </w:t>
            </w:r>
          </w:p>
          <w:p w14:paraId="4154B934" w14:textId="77777777" w:rsidR="0065000C" w:rsidRPr="0065000C" w:rsidRDefault="0065000C" w:rsidP="0065000C">
            <w:pPr>
              <w:autoSpaceDE w:val="0"/>
              <w:autoSpaceDN w:val="0"/>
              <w:adjustRightInd w:val="0"/>
              <w:jc w:val="both"/>
              <w:rPr>
                <w:rFonts w:ascii="Times New Roman" w:eastAsia="Calibri" w:hAnsi="Times New Roman" w:cs="Times New Roman"/>
                <w:sz w:val="24"/>
                <w:szCs w:val="24"/>
              </w:rPr>
            </w:pPr>
            <w:r w:rsidRPr="0065000C">
              <w:rPr>
                <w:rFonts w:ascii="Times New Roman" w:eastAsia="Calibri" w:hAnsi="Times New Roman" w:cs="Times New Roman"/>
                <w:sz w:val="24"/>
                <w:szCs w:val="24"/>
              </w:rPr>
              <w:t>S obzirom na utvrđenu potrebu za manjim intervencijama u sadržaju Plana razvoja, izrađen je popis ključnih preporuka koje su proizašle iz nalaza srednjoročnog vrednovanja:</w:t>
            </w:r>
          </w:p>
          <w:p w14:paraId="6A51C9FE" w14:textId="77777777" w:rsidR="0065000C" w:rsidRPr="0065000C" w:rsidRDefault="0065000C" w:rsidP="0065000C">
            <w:pPr>
              <w:autoSpaceDE w:val="0"/>
              <w:autoSpaceDN w:val="0"/>
              <w:adjustRightInd w:val="0"/>
              <w:jc w:val="both"/>
              <w:rPr>
                <w:rFonts w:ascii="Times New Roman" w:eastAsia="Calibri" w:hAnsi="Times New Roman" w:cs="Times New Roman"/>
                <w:sz w:val="24"/>
                <w:szCs w:val="24"/>
              </w:rPr>
            </w:pPr>
            <w:r w:rsidRPr="0065000C">
              <w:rPr>
                <w:rFonts w:ascii="Times New Roman" w:eastAsia="Calibri" w:hAnsi="Times New Roman" w:cs="Times New Roman"/>
                <w:sz w:val="24"/>
                <w:szCs w:val="24"/>
              </w:rPr>
              <w:t>- izmijeniti i/ili dopuniti dijelove koji se odnose na izmjene zakonskih i podzakonskih akata,</w:t>
            </w:r>
          </w:p>
          <w:p w14:paraId="5EBF07C3" w14:textId="77777777" w:rsidR="0065000C" w:rsidRPr="0065000C" w:rsidRDefault="0065000C" w:rsidP="0065000C">
            <w:pPr>
              <w:autoSpaceDE w:val="0"/>
              <w:autoSpaceDN w:val="0"/>
              <w:adjustRightInd w:val="0"/>
              <w:jc w:val="both"/>
              <w:rPr>
                <w:rFonts w:ascii="Times New Roman" w:eastAsia="Calibri" w:hAnsi="Times New Roman" w:cs="Times New Roman"/>
                <w:sz w:val="24"/>
                <w:szCs w:val="24"/>
              </w:rPr>
            </w:pPr>
            <w:r w:rsidRPr="0065000C">
              <w:rPr>
                <w:rFonts w:ascii="Times New Roman" w:eastAsia="Calibri" w:hAnsi="Times New Roman" w:cs="Times New Roman"/>
                <w:sz w:val="24"/>
                <w:szCs w:val="24"/>
              </w:rPr>
              <w:t xml:space="preserve">- uskladiti Plan razvoja sa strateško-planskim aktima na nacionalnoj razini, </w:t>
            </w:r>
          </w:p>
          <w:p w14:paraId="6199B2A8" w14:textId="77777777" w:rsidR="0065000C" w:rsidRPr="0065000C" w:rsidRDefault="0065000C" w:rsidP="0065000C">
            <w:pPr>
              <w:autoSpaceDE w:val="0"/>
              <w:autoSpaceDN w:val="0"/>
              <w:adjustRightInd w:val="0"/>
              <w:jc w:val="both"/>
              <w:rPr>
                <w:rFonts w:ascii="Times New Roman" w:eastAsia="Calibri" w:hAnsi="Times New Roman" w:cs="Times New Roman"/>
                <w:sz w:val="24"/>
                <w:szCs w:val="24"/>
              </w:rPr>
            </w:pPr>
            <w:r w:rsidRPr="0065000C">
              <w:rPr>
                <w:rFonts w:ascii="Times New Roman" w:eastAsia="Calibri" w:hAnsi="Times New Roman" w:cs="Times New Roman"/>
                <w:sz w:val="24"/>
                <w:szCs w:val="24"/>
              </w:rPr>
              <w:t>- manje prilagodbe opisa, strateškog okvira, indikativnih projekata,</w:t>
            </w:r>
          </w:p>
          <w:p w14:paraId="6067C9AB" w14:textId="77777777" w:rsidR="0065000C" w:rsidRPr="0065000C" w:rsidRDefault="0065000C" w:rsidP="0065000C">
            <w:pPr>
              <w:autoSpaceDE w:val="0"/>
              <w:autoSpaceDN w:val="0"/>
              <w:adjustRightInd w:val="0"/>
              <w:jc w:val="both"/>
              <w:rPr>
                <w:rFonts w:ascii="Times New Roman" w:eastAsia="Calibri" w:hAnsi="Times New Roman" w:cs="Times New Roman"/>
                <w:sz w:val="24"/>
                <w:szCs w:val="24"/>
              </w:rPr>
            </w:pPr>
            <w:r w:rsidRPr="0065000C">
              <w:rPr>
                <w:rFonts w:ascii="Times New Roman" w:eastAsia="Calibri" w:hAnsi="Times New Roman" w:cs="Times New Roman"/>
                <w:sz w:val="24"/>
                <w:szCs w:val="24"/>
              </w:rPr>
              <w:t>- revidirati popis strateških projekata,</w:t>
            </w:r>
          </w:p>
          <w:p w14:paraId="08B0A1E1" w14:textId="77777777" w:rsidR="0065000C" w:rsidRPr="0065000C" w:rsidRDefault="0065000C" w:rsidP="0065000C">
            <w:pPr>
              <w:autoSpaceDE w:val="0"/>
              <w:autoSpaceDN w:val="0"/>
              <w:adjustRightInd w:val="0"/>
              <w:jc w:val="both"/>
              <w:rPr>
                <w:rFonts w:ascii="Times New Roman" w:eastAsia="Calibri" w:hAnsi="Times New Roman" w:cs="Times New Roman"/>
                <w:sz w:val="24"/>
                <w:szCs w:val="24"/>
              </w:rPr>
            </w:pPr>
            <w:r w:rsidRPr="0065000C">
              <w:rPr>
                <w:rFonts w:ascii="Times New Roman" w:eastAsia="Calibri" w:hAnsi="Times New Roman" w:cs="Times New Roman"/>
                <w:sz w:val="24"/>
                <w:szCs w:val="24"/>
              </w:rPr>
              <w:t>- osigurati uvjete za poboljšanje upravljanja provedbom uz osiguranje investicijskih faza za kapitalne projekte od značaja za Županiju, uz jasno definirane izvore financiranja i faze provedbe,</w:t>
            </w:r>
          </w:p>
          <w:p w14:paraId="7B3EF8C5" w14:textId="77777777" w:rsidR="0065000C" w:rsidRPr="0065000C" w:rsidRDefault="0065000C" w:rsidP="0065000C">
            <w:pPr>
              <w:autoSpaceDE w:val="0"/>
              <w:autoSpaceDN w:val="0"/>
              <w:adjustRightInd w:val="0"/>
              <w:jc w:val="both"/>
              <w:rPr>
                <w:rFonts w:ascii="Times New Roman" w:eastAsia="Calibri" w:hAnsi="Times New Roman" w:cs="Times New Roman"/>
                <w:sz w:val="24"/>
                <w:szCs w:val="24"/>
              </w:rPr>
            </w:pPr>
            <w:r w:rsidRPr="0065000C">
              <w:rPr>
                <w:rFonts w:ascii="Times New Roman" w:eastAsia="Calibri" w:hAnsi="Times New Roman" w:cs="Times New Roman"/>
                <w:sz w:val="24"/>
                <w:szCs w:val="24"/>
              </w:rPr>
              <w:t xml:space="preserve">- manje korekcije sadržaja sukladno izmijenjenim okolnostima te </w:t>
            </w:r>
          </w:p>
          <w:p w14:paraId="2DBECC21" w14:textId="7E439BB5" w:rsidR="00AE54B6" w:rsidRPr="00B74902" w:rsidRDefault="0065000C" w:rsidP="001622D5">
            <w:pPr>
              <w:autoSpaceDE w:val="0"/>
              <w:autoSpaceDN w:val="0"/>
              <w:adjustRightInd w:val="0"/>
              <w:jc w:val="both"/>
              <w:rPr>
                <w:rFonts w:ascii="Times New Roman" w:eastAsia="Calibri" w:hAnsi="Times New Roman" w:cs="Times New Roman"/>
                <w:sz w:val="24"/>
                <w:szCs w:val="24"/>
              </w:rPr>
            </w:pPr>
            <w:r w:rsidRPr="0065000C">
              <w:rPr>
                <w:rFonts w:ascii="Times New Roman" w:eastAsia="Calibri" w:hAnsi="Times New Roman" w:cs="Times New Roman"/>
                <w:sz w:val="24"/>
                <w:szCs w:val="24"/>
              </w:rPr>
              <w:t>- pretvorba kunskih vrijednosti u Planu razvoja u eure uslijed uvođenja eura kao službene valute Republike Hrvatske od 1. siječnja 2023. godine.</w:t>
            </w:r>
          </w:p>
        </w:tc>
      </w:tr>
    </w:tbl>
    <w:p w14:paraId="0E04BAA7" w14:textId="77777777" w:rsidR="005E4A45" w:rsidRPr="00F36218" w:rsidRDefault="005E4A45" w:rsidP="00E20C86">
      <w:pPr>
        <w:spacing w:after="0"/>
        <w:rPr>
          <w:rFonts w:ascii="Times New Roman" w:hAnsi="Times New Roman" w:cs="Times New Roman"/>
          <w:sz w:val="24"/>
          <w:szCs w:val="24"/>
        </w:rPr>
      </w:pPr>
    </w:p>
    <w:p w14:paraId="6679416D" w14:textId="0CE56732" w:rsidR="005E4A45" w:rsidRPr="00316EB1" w:rsidRDefault="005E4A45" w:rsidP="00FC1860">
      <w:pPr>
        <w:spacing w:after="0"/>
        <w:ind w:firstLine="708"/>
        <w:jc w:val="both"/>
        <w:rPr>
          <w:rFonts w:ascii="Times New Roman" w:hAnsi="Times New Roman" w:cs="Times New Roman"/>
          <w:b/>
          <w:sz w:val="24"/>
          <w:szCs w:val="24"/>
        </w:rPr>
      </w:pPr>
      <w:r w:rsidRPr="00F36218">
        <w:rPr>
          <w:rFonts w:ascii="Times New Roman" w:hAnsi="Times New Roman" w:cs="Times New Roman"/>
          <w:sz w:val="24"/>
          <w:szCs w:val="24"/>
        </w:rPr>
        <w:t xml:space="preserve">Pozivamo predstavnike zainteresirane javnosti da najkasnije </w:t>
      </w:r>
      <w:r w:rsidRPr="00316EB1">
        <w:rPr>
          <w:rFonts w:ascii="Times New Roman" w:hAnsi="Times New Roman" w:cs="Times New Roman"/>
          <w:sz w:val="24"/>
          <w:szCs w:val="24"/>
        </w:rPr>
        <w:t>do</w:t>
      </w:r>
      <w:r w:rsidR="000E0181">
        <w:rPr>
          <w:rFonts w:ascii="Times New Roman" w:hAnsi="Times New Roman" w:cs="Times New Roman"/>
          <w:sz w:val="24"/>
          <w:szCs w:val="24"/>
        </w:rPr>
        <w:t xml:space="preserve"> </w:t>
      </w:r>
      <w:r w:rsidR="00793756">
        <w:rPr>
          <w:rFonts w:ascii="Times New Roman" w:hAnsi="Times New Roman" w:cs="Times New Roman"/>
          <w:sz w:val="24"/>
          <w:szCs w:val="24"/>
        </w:rPr>
        <w:t>2</w:t>
      </w:r>
      <w:r w:rsidR="0023627E">
        <w:rPr>
          <w:rFonts w:ascii="Times New Roman" w:hAnsi="Times New Roman" w:cs="Times New Roman"/>
          <w:sz w:val="24"/>
          <w:szCs w:val="24"/>
        </w:rPr>
        <w:t>1</w:t>
      </w:r>
      <w:r w:rsidR="00793756">
        <w:rPr>
          <w:rFonts w:ascii="Times New Roman" w:hAnsi="Times New Roman" w:cs="Times New Roman"/>
          <w:sz w:val="24"/>
          <w:szCs w:val="24"/>
        </w:rPr>
        <w:t>. studenog</w:t>
      </w:r>
      <w:r w:rsidR="00564C85" w:rsidRPr="00316EB1">
        <w:rPr>
          <w:rFonts w:ascii="Times New Roman" w:hAnsi="Times New Roman" w:cs="Times New Roman"/>
          <w:sz w:val="24"/>
          <w:szCs w:val="24"/>
        </w:rPr>
        <w:t xml:space="preserve"> </w:t>
      </w:r>
      <w:r w:rsidR="006C6F29">
        <w:rPr>
          <w:rFonts w:ascii="Times New Roman" w:hAnsi="Times New Roman" w:cs="Times New Roman"/>
          <w:sz w:val="24"/>
          <w:szCs w:val="24"/>
        </w:rPr>
        <w:t>202</w:t>
      </w:r>
      <w:r w:rsidR="000278DC">
        <w:rPr>
          <w:rFonts w:ascii="Times New Roman" w:hAnsi="Times New Roman" w:cs="Times New Roman"/>
          <w:sz w:val="24"/>
          <w:szCs w:val="24"/>
        </w:rPr>
        <w:t>5</w:t>
      </w:r>
      <w:r w:rsidR="00345631" w:rsidRPr="00316EB1">
        <w:rPr>
          <w:rFonts w:ascii="Times New Roman" w:hAnsi="Times New Roman" w:cs="Times New Roman"/>
          <w:sz w:val="24"/>
          <w:szCs w:val="24"/>
        </w:rPr>
        <w:t xml:space="preserve">. </w:t>
      </w:r>
      <w:r w:rsidRPr="00316EB1">
        <w:rPr>
          <w:rFonts w:ascii="Times New Roman" w:hAnsi="Times New Roman" w:cs="Times New Roman"/>
          <w:sz w:val="24"/>
          <w:szCs w:val="24"/>
        </w:rPr>
        <w:t xml:space="preserve">godine dostave svoje komentare na </w:t>
      </w:r>
      <w:r w:rsidR="0023627E">
        <w:rPr>
          <w:rFonts w:ascii="Times New Roman" w:eastAsia="Calibri" w:hAnsi="Times New Roman" w:cs="Times New Roman"/>
          <w:sz w:val="24"/>
          <w:szCs w:val="24"/>
        </w:rPr>
        <w:t>Izmjene i dopune Plana razvoja Virovitičko-podravske županije za razdoblje od 2021. do 2027. godine</w:t>
      </w:r>
      <w:r w:rsidR="0023627E" w:rsidRPr="00316EB1">
        <w:rPr>
          <w:rFonts w:ascii="Times New Roman" w:hAnsi="Times New Roman" w:cs="Times New Roman"/>
          <w:sz w:val="24"/>
          <w:szCs w:val="24"/>
        </w:rPr>
        <w:t xml:space="preserve"> </w:t>
      </w:r>
      <w:r w:rsidRPr="00316EB1">
        <w:rPr>
          <w:rFonts w:ascii="Times New Roman" w:hAnsi="Times New Roman" w:cs="Times New Roman"/>
          <w:sz w:val="24"/>
          <w:szCs w:val="24"/>
        </w:rPr>
        <w:t xml:space="preserve">putem OBRASCA za savjetovanja </w:t>
      </w:r>
      <w:r w:rsidR="008937D3" w:rsidRPr="00316EB1">
        <w:rPr>
          <w:rFonts w:ascii="Times New Roman" w:hAnsi="Times New Roman" w:cs="Times New Roman"/>
          <w:sz w:val="24"/>
          <w:szCs w:val="24"/>
        </w:rPr>
        <w:t xml:space="preserve">na e-mail: </w:t>
      </w:r>
      <w:hyperlink r:id="rId8" w:history="1">
        <w:r w:rsidR="00793756" w:rsidRPr="009D14A4">
          <w:rPr>
            <w:rStyle w:val="Hiperveza"/>
            <w:rFonts w:ascii="Times New Roman" w:hAnsi="Times New Roman" w:cs="Times New Roman"/>
            <w:sz w:val="24"/>
            <w:szCs w:val="24"/>
          </w:rPr>
          <w:t>ljuban.garaca@vpz.hr</w:t>
        </w:r>
      </w:hyperlink>
      <w:r w:rsidR="00FC1860" w:rsidRPr="00316EB1">
        <w:rPr>
          <w:rStyle w:val="Hiperveza"/>
          <w:rFonts w:ascii="Times New Roman" w:hAnsi="Times New Roman" w:cs="Times New Roman"/>
          <w:sz w:val="24"/>
          <w:szCs w:val="24"/>
        </w:rPr>
        <w:t xml:space="preserve"> </w:t>
      </w:r>
    </w:p>
    <w:p w14:paraId="54CFEB9B" w14:textId="77777777" w:rsidR="008F19F7" w:rsidRPr="00676715" w:rsidRDefault="008F19F7" w:rsidP="00E20C86">
      <w:pPr>
        <w:spacing w:after="0"/>
        <w:ind w:firstLine="708"/>
        <w:jc w:val="both"/>
        <w:rPr>
          <w:rFonts w:ascii="Times New Roman" w:hAnsi="Times New Roman" w:cs="Times New Roman"/>
          <w:sz w:val="24"/>
          <w:szCs w:val="24"/>
        </w:rPr>
      </w:pPr>
      <w:r w:rsidRPr="00316EB1">
        <w:rPr>
          <w:rFonts w:ascii="Times New Roman" w:hAnsi="Times New Roman" w:cs="Times New Roman"/>
          <w:sz w:val="24"/>
          <w:szCs w:val="24"/>
        </w:rPr>
        <w:t xml:space="preserve">Po završetku savjetovanja, svi pristigli </w:t>
      </w:r>
      <w:r w:rsidR="00FC1860" w:rsidRPr="00316EB1">
        <w:rPr>
          <w:rFonts w:ascii="Times New Roman" w:hAnsi="Times New Roman" w:cs="Times New Roman"/>
          <w:sz w:val="24"/>
          <w:szCs w:val="24"/>
        </w:rPr>
        <w:t>komentari</w:t>
      </w:r>
      <w:r w:rsidRPr="00316EB1">
        <w:rPr>
          <w:rFonts w:ascii="Times New Roman" w:hAnsi="Times New Roman" w:cs="Times New Roman"/>
          <w:sz w:val="24"/>
          <w:szCs w:val="24"/>
        </w:rPr>
        <w:t xml:space="preserve"> bit će javno dostupni na</w:t>
      </w:r>
      <w:r w:rsidRPr="00F36218">
        <w:rPr>
          <w:rFonts w:ascii="Times New Roman" w:hAnsi="Times New Roman" w:cs="Times New Roman"/>
          <w:sz w:val="24"/>
          <w:szCs w:val="24"/>
        </w:rPr>
        <w:t xml:space="preserve"> internetskoj stranici </w:t>
      </w:r>
      <w:r w:rsidR="00FC1860">
        <w:rPr>
          <w:rFonts w:ascii="Times New Roman" w:hAnsi="Times New Roman" w:cs="Times New Roman"/>
          <w:sz w:val="24"/>
          <w:szCs w:val="24"/>
        </w:rPr>
        <w:t>Virovitičko-podravske županije</w:t>
      </w:r>
      <w:r w:rsidR="00970F38" w:rsidRPr="00F36218">
        <w:rPr>
          <w:rFonts w:ascii="Times New Roman" w:hAnsi="Times New Roman" w:cs="Times New Roman"/>
          <w:sz w:val="24"/>
          <w:szCs w:val="24"/>
        </w:rPr>
        <w:t xml:space="preserve"> te priloženi uz prijedlog akta </w:t>
      </w:r>
      <w:r w:rsidR="00970F38" w:rsidRPr="00316EB1">
        <w:rPr>
          <w:rFonts w:ascii="Times New Roman" w:hAnsi="Times New Roman" w:cs="Times New Roman"/>
          <w:sz w:val="24"/>
          <w:szCs w:val="24"/>
        </w:rPr>
        <w:t xml:space="preserve">o kojem će raspravljati Županijska skupština </w:t>
      </w:r>
      <w:r w:rsidR="00FC1860" w:rsidRPr="00316EB1">
        <w:rPr>
          <w:rFonts w:ascii="Times New Roman" w:hAnsi="Times New Roman" w:cs="Times New Roman"/>
          <w:sz w:val="24"/>
          <w:szCs w:val="24"/>
        </w:rPr>
        <w:t>Virovitičko-podravske</w:t>
      </w:r>
      <w:r w:rsidR="00970F38" w:rsidRPr="00316EB1">
        <w:rPr>
          <w:rFonts w:ascii="Times New Roman" w:hAnsi="Times New Roman" w:cs="Times New Roman"/>
          <w:sz w:val="24"/>
          <w:szCs w:val="24"/>
        </w:rPr>
        <w:t xml:space="preserve"> županije</w:t>
      </w:r>
      <w:r w:rsidR="00FC1860" w:rsidRPr="00316EB1">
        <w:rPr>
          <w:rFonts w:ascii="Times New Roman" w:hAnsi="Times New Roman" w:cs="Times New Roman"/>
          <w:sz w:val="24"/>
          <w:szCs w:val="24"/>
        </w:rPr>
        <w:t>.</w:t>
      </w:r>
      <w:r w:rsidR="007B5F82" w:rsidRPr="00676715">
        <w:rPr>
          <w:rFonts w:ascii="Times New Roman" w:hAnsi="Times New Roman" w:cs="Times New Roman"/>
          <w:sz w:val="24"/>
          <w:szCs w:val="24"/>
        </w:rPr>
        <w:t xml:space="preserve"> </w:t>
      </w:r>
    </w:p>
    <w:p w14:paraId="1454B8A9" w14:textId="77777777" w:rsidR="00793756" w:rsidRDefault="008F19F7" w:rsidP="00793756">
      <w:pPr>
        <w:spacing w:after="0"/>
        <w:ind w:firstLine="708"/>
        <w:jc w:val="both"/>
        <w:rPr>
          <w:rFonts w:ascii="Times New Roman" w:hAnsi="Times New Roman" w:cs="Times New Roman"/>
          <w:color w:val="000000" w:themeColor="text1"/>
          <w:sz w:val="24"/>
          <w:szCs w:val="24"/>
        </w:rPr>
      </w:pPr>
      <w:r w:rsidRPr="00F36218">
        <w:rPr>
          <w:rFonts w:ascii="Times New Roman" w:hAnsi="Times New Roman" w:cs="Times New Roman"/>
          <w:color w:val="000000" w:themeColor="text1"/>
          <w:sz w:val="24"/>
          <w:szCs w:val="24"/>
        </w:rPr>
        <w:t xml:space="preserve">Ukoliko ne želite da Vaš </w:t>
      </w:r>
      <w:r w:rsidR="00FC1860">
        <w:rPr>
          <w:rFonts w:ascii="Times New Roman" w:hAnsi="Times New Roman" w:cs="Times New Roman"/>
          <w:color w:val="000000" w:themeColor="text1"/>
          <w:sz w:val="24"/>
          <w:szCs w:val="24"/>
        </w:rPr>
        <w:t>komentar</w:t>
      </w:r>
      <w:r w:rsidRPr="00F36218">
        <w:rPr>
          <w:rFonts w:ascii="Times New Roman" w:hAnsi="Times New Roman" w:cs="Times New Roman"/>
          <w:color w:val="000000" w:themeColor="text1"/>
          <w:sz w:val="24"/>
          <w:szCs w:val="24"/>
        </w:rPr>
        <w:t xml:space="preserve"> bude javno objavljen, molimo Vas da to jasno istaknete pri dostavi obrasca.</w:t>
      </w:r>
    </w:p>
    <w:p w14:paraId="40E6D354" w14:textId="5A920384" w:rsidR="00666DFB" w:rsidRPr="00793756" w:rsidRDefault="008F19F7" w:rsidP="00793756">
      <w:pPr>
        <w:spacing w:after="0"/>
        <w:ind w:firstLine="708"/>
        <w:jc w:val="both"/>
        <w:rPr>
          <w:rFonts w:ascii="Times New Roman" w:hAnsi="Times New Roman" w:cs="Times New Roman"/>
          <w:color w:val="000000" w:themeColor="text1"/>
          <w:sz w:val="24"/>
          <w:szCs w:val="24"/>
        </w:rPr>
      </w:pPr>
      <w:r w:rsidRPr="00F36218">
        <w:rPr>
          <w:rFonts w:ascii="Times New Roman" w:hAnsi="Times New Roman" w:cs="Times New Roman"/>
          <w:sz w:val="24"/>
          <w:szCs w:val="24"/>
        </w:rPr>
        <w:t>Zahvaljujemo na doprinosu u izradi što kvalitetnij</w:t>
      </w:r>
      <w:r w:rsidR="0023627E">
        <w:rPr>
          <w:rFonts w:ascii="Times New Roman" w:hAnsi="Times New Roman" w:cs="Times New Roman"/>
          <w:sz w:val="24"/>
          <w:szCs w:val="24"/>
        </w:rPr>
        <w:t>ih</w:t>
      </w:r>
      <w:r w:rsidRPr="00F36218">
        <w:rPr>
          <w:rFonts w:ascii="Times New Roman" w:hAnsi="Times New Roman" w:cs="Times New Roman"/>
          <w:sz w:val="24"/>
          <w:szCs w:val="24"/>
        </w:rPr>
        <w:t xml:space="preserve"> </w:t>
      </w:r>
      <w:r w:rsidR="0023627E">
        <w:rPr>
          <w:rFonts w:ascii="Times New Roman" w:eastAsia="Calibri" w:hAnsi="Times New Roman" w:cs="Times New Roman"/>
          <w:sz w:val="24"/>
          <w:szCs w:val="24"/>
        </w:rPr>
        <w:t>Izmjena i dopuna Plana razvoja Virovitičko-podravske županije za razdoblje od 2021. do 2027. godine</w:t>
      </w:r>
      <w:r w:rsidR="004D548A">
        <w:rPr>
          <w:rFonts w:ascii="Times New Roman" w:hAnsi="Times New Roman" w:cs="Times New Roman"/>
          <w:sz w:val="24"/>
          <w:szCs w:val="24"/>
        </w:rPr>
        <w:t>.</w:t>
      </w:r>
    </w:p>
    <w:sectPr w:rsidR="00666DFB" w:rsidRPr="00793756" w:rsidSect="006A579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E4D1" w14:textId="77777777" w:rsidR="000D194E" w:rsidRDefault="000D194E" w:rsidP="002342F3">
      <w:pPr>
        <w:spacing w:after="0" w:line="240" w:lineRule="auto"/>
      </w:pPr>
      <w:r>
        <w:separator/>
      </w:r>
    </w:p>
  </w:endnote>
  <w:endnote w:type="continuationSeparator" w:id="0">
    <w:p w14:paraId="3162152B" w14:textId="77777777" w:rsidR="000D194E" w:rsidRDefault="000D194E" w:rsidP="0023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93AD" w14:textId="77777777" w:rsidR="0028158C" w:rsidRDefault="0028158C">
    <w:pPr>
      <w:pStyle w:val="Podnoje"/>
      <w:jc w:val="right"/>
    </w:pPr>
  </w:p>
  <w:p w14:paraId="70D3328E" w14:textId="77777777" w:rsidR="0028158C" w:rsidRDefault="0028158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A5A56" w14:textId="77777777" w:rsidR="000D194E" w:rsidRDefault="000D194E" w:rsidP="002342F3">
      <w:pPr>
        <w:spacing w:after="0" w:line="240" w:lineRule="auto"/>
      </w:pPr>
      <w:r>
        <w:separator/>
      </w:r>
    </w:p>
  </w:footnote>
  <w:footnote w:type="continuationSeparator" w:id="0">
    <w:p w14:paraId="4B614F6B" w14:textId="77777777" w:rsidR="000D194E" w:rsidRDefault="000D194E" w:rsidP="002342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C6C57"/>
    <w:multiLevelType w:val="hybridMultilevel"/>
    <w:tmpl w:val="1FCE79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0844967"/>
    <w:multiLevelType w:val="singleLevel"/>
    <w:tmpl w:val="E8269F20"/>
    <w:lvl w:ilvl="0">
      <w:start w:val="7"/>
      <w:numFmt w:val="bullet"/>
      <w:lvlText w:val="-"/>
      <w:lvlJc w:val="left"/>
      <w:pPr>
        <w:tabs>
          <w:tab w:val="num" w:pos="1080"/>
        </w:tabs>
        <w:ind w:left="1080" w:hanging="360"/>
      </w:pPr>
      <w:rPr>
        <w:rFonts w:ascii="Times New Roman" w:hAnsi="Times New Roman" w:cs="Times New Roman" w:hint="default"/>
        <w:b w:val="0"/>
        <w:bCs w:val="0"/>
        <w:i/>
        <w:iCs/>
      </w:rPr>
    </w:lvl>
  </w:abstractNum>
  <w:abstractNum w:abstractNumId="2" w15:restartNumberingAfterBreak="0">
    <w:nsid w:val="4A641280"/>
    <w:multiLevelType w:val="hybridMultilevel"/>
    <w:tmpl w:val="F79E0BE0"/>
    <w:lvl w:ilvl="0" w:tplc="3C3673F8">
      <w:start w:val="1"/>
      <w:numFmt w:val="bullet"/>
      <w:lvlText w:val="-"/>
      <w:lvlJc w:val="left"/>
      <w:pPr>
        <w:ind w:left="720" w:hanging="360"/>
      </w:pPr>
      <w:rPr>
        <w:rFonts w:ascii="Tahoma" w:hAnsi="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7E62208"/>
    <w:multiLevelType w:val="hybridMultilevel"/>
    <w:tmpl w:val="1B9C7084"/>
    <w:lvl w:ilvl="0" w:tplc="77E28E06">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start w:val="1"/>
      <w:numFmt w:val="decimal"/>
      <w:lvlText w:val="%4."/>
      <w:lvlJc w:val="left"/>
      <w:pPr>
        <w:ind w:left="3225" w:hanging="360"/>
      </w:pPr>
    </w:lvl>
    <w:lvl w:ilvl="4" w:tplc="041A0019">
      <w:start w:val="1"/>
      <w:numFmt w:val="lowerLetter"/>
      <w:lvlText w:val="%5."/>
      <w:lvlJc w:val="left"/>
      <w:pPr>
        <w:ind w:left="3945" w:hanging="360"/>
      </w:pPr>
    </w:lvl>
    <w:lvl w:ilvl="5" w:tplc="041A001B">
      <w:start w:val="1"/>
      <w:numFmt w:val="lowerRoman"/>
      <w:lvlText w:val="%6."/>
      <w:lvlJc w:val="right"/>
      <w:pPr>
        <w:ind w:left="4665" w:hanging="180"/>
      </w:pPr>
    </w:lvl>
    <w:lvl w:ilvl="6" w:tplc="041A000F">
      <w:start w:val="1"/>
      <w:numFmt w:val="decimal"/>
      <w:lvlText w:val="%7."/>
      <w:lvlJc w:val="left"/>
      <w:pPr>
        <w:ind w:left="5385" w:hanging="360"/>
      </w:pPr>
    </w:lvl>
    <w:lvl w:ilvl="7" w:tplc="041A0019">
      <w:start w:val="1"/>
      <w:numFmt w:val="lowerLetter"/>
      <w:lvlText w:val="%8."/>
      <w:lvlJc w:val="left"/>
      <w:pPr>
        <w:ind w:left="6105" w:hanging="360"/>
      </w:pPr>
    </w:lvl>
    <w:lvl w:ilvl="8" w:tplc="041A001B">
      <w:start w:val="1"/>
      <w:numFmt w:val="lowerRoman"/>
      <w:lvlText w:val="%9."/>
      <w:lvlJc w:val="right"/>
      <w:pPr>
        <w:ind w:left="6825" w:hanging="180"/>
      </w:pPr>
    </w:lvl>
  </w:abstractNum>
  <w:num w:numId="1" w16cid:durableId="540702834">
    <w:abstractNumId w:val="1"/>
  </w:num>
  <w:num w:numId="2" w16cid:durableId="309213717">
    <w:abstractNumId w:val="3"/>
  </w:num>
  <w:num w:numId="3" w16cid:durableId="668752113">
    <w:abstractNumId w:val="0"/>
  </w:num>
  <w:num w:numId="4" w16cid:durableId="785468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AC"/>
    <w:rsid w:val="0000658D"/>
    <w:rsid w:val="00007F53"/>
    <w:rsid w:val="000278DC"/>
    <w:rsid w:val="00027AD1"/>
    <w:rsid w:val="000332C1"/>
    <w:rsid w:val="00041E45"/>
    <w:rsid w:val="00044A30"/>
    <w:rsid w:val="00050E08"/>
    <w:rsid w:val="000851C5"/>
    <w:rsid w:val="000D194E"/>
    <w:rsid w:val="000E0181"/>
    <w:rsid w:val="00101BA7"/>
    <w:rsid w:val="00106939"/>
    <w:rsid w:val="00110CA9"/>
    <w:rsid w:val="001158F9"/>
    <w:rsid w:val="00127275"/>
    <w:rsid w:val="00160336"/>
    <w:rsid w:val="00161B57"/>
    <w:rsid w:val="001622D5"/>
    <w:rsid w:val="00173199"/>
    <w:rsid w:val="00177815"/>
    <w:rsid w:val="00177E80"/>
    <w:rsid w:val="001A0F7B"/>
    <w:rsid w:val="001B63A5"/>
    <w:rsid w:val="001C2374"/>
    <w:rsid w:val="001D7768"/>
    <w:rsid w:val="001E559A"/>
    <w:rsid w:val="001F3DFC"/>
    <w:rsid w:val="001F6BDD"/>
    <w:rsid w:val="001F7196"/>
    <w:rsid w:val="00200D86"/>
    <w:rsid w:val="002033F7"/>
    <w:rsid w:val="00212C10"/>
    <w:rsid w:val="00224CAB"/>
    <w:rsid w:val="00231B49"/>
    <w:rsid w:val="002342F3"/>
    <w:rsid w:val="0023627E"/>
    <w:rsid w:val="00252222"/>
    <w:rsid w:val="0025366B"/>
    <w:rsid w:val="0028158C"/>
    <w:rsid w:val="002C6230"/>
    <w:rsid w:val="002D10E7"/>
    <w:rsid w:val="002D1F38"/>
    <w:rsid w:val="002D431B"/>
    <w:rsid w:val="002D6557"/>
    <w:rsid w:val="002E28E8"/>
    <w:rsid w:val="002F6F83"/>
    <w:rsid w:val="00310F81"/>
    <w:rsid w:val="00316EB1"/>
    <w:rsid w:val="003300C1"/>
    <w:rsid w:val="00342CFE"/>
    <w:rsid w:val="00345631"/>
    <w:rsid w:val="00350452"/>
    <w:rsid w:val="003B5FC0"/>
    <w:rsid w:val="003F4DD9"/>
    <w:rsid w:val="003F71D3"/>
    <w:rsid w:val="0041387D"/>
    <w:rsid w:val="0046618D"/>
    <w:rsid w:val="00475D16"/>
    <w:rsid w:val="00481DAA"/>
    <w:rsid w:val="0048394E"/>
    <w:rsid w:val="004D548A"/>
    <w:rsid w:val="004E3504"/>
    <w:rsid w:val="0052536C"/>
    <w:rsid w:val="00541236"/>
    <w:rsid w:val="00564C85"/>
    <w:rsid w:val="00566865"/>
    <w:rsid w:val="005A21D0"/>
    <w:rsid w:val="005E4A45"/>
    <w:rsid w:val="005F0C48"/>
    <w:rsid w:val="0065000C"/>
    <w:rsid w:val="006663EC"/>
    <w:rsid w:val="00666CB9"/>
    <w:rsid w:val="00666DFB"/>
    <w:rsid w:val="00676715"/>
    <w:rsid w:val="00677A4A"/>
    <w:rsid w:val="00687D54"/>
    <w:rsid w:val="006A5796"/>
    <w:rsid w:val="006C3260"/>
    <w:rsid w:val="006C6F29"/>
    <w:rsid w:val="006D23FB"/>
    <w:rsid w:val="006D7A52"/>
    <w:rsid w:val="00731B92"/>
    <w:rsid w:val="00761955"/>
    <w:rsid w:val="00770BF2"/>
    <w:rsid w:val="00782E5E"/>
    <w:rsid w:val="007836FA"/>
    <w:rsid w:val="00793756"/>
    <w:rsid w:val="00797B6B"/>
    <w:rsid w:val="007A667D"/>
    <w:rsid w:val="007B5F82"/>
    <w:rsid w:val="007D336B"/>
    <w:rsid w:val="007E2C70"/>
    <w:rsid w:val="007F16A4"/>
    <w:rsid w:val="0080463F"/>
    <w:rsid w:val="008115E0"/>
    <w:rsid w:val="0081642A"/>
    <w:rsid w:val="00855D29"/>
    <w:rsid w:val="00866D7E"/>
    <w:rsid w:val="00887DAC"/>
    <w:rsid w:val="008937D3"/>
    <w:rsid w:val="008C05FA"/>
    <w:rsid w:val="008C5A89"/>
    <w:rsid w:val="008D0FA1"/>
    <w:rsid w:val="008D1382"/>
    <w:rsid w:val="008E1E85"/>
    <w:rsid w:val="008F05FE"/>
    <w:rsid w:val="008F19F7"/>
    <w:rsid w:val="009208D9"/>
    <w:rsid w:val="00922107"/>
    <w:rsid w:val="00965172"/>
    <w:rsid w:val="00970F38"/>
    <w:rsid w:val="009B053B"/>
    <w:rsid w:val="009B5DC2"/>
    <w:rsid w:val="009C70FD"/>
    <w:rsid w:val="009C716F"/>
    <w:rsid w:val="009E112F"/>
    <w:rsid w:val="009E3B1F"/>
    <w:rsid w:val="009E74BE"/>
    <w:rsid w:val="009E7722"/>
    <w:rsid w:val="009F09F6"/>
    <w:rsid w:val="00A06A40"/>
    <w:rsid w:val="00A10189"/>
    <w:rsid w:val="00A238A2"/>
    <w:rsid w:val="00A27B5C"/>
    <w:rsid w:val="00A668B2"/>
    <w:rsid w:val="00A879B7"/>
    <w:rsid w:val="00A93C3A"/>
    <w:rsid w:val="00AA6BBE"/>
    <w:rsid w:val="00AE54B6"/>
    <w:rsid w:val="00B157C0"/>
    <w:rsid w:val="00B24BBD"/>
    <w:rsid w:val="00B4007F"/>
    <w:rsid w:val="00B426D2"/>
    <w:rsid w:val="00B44E02"/>
    <w:rsid w:val="00B6127A"/>
    <w:rsid w:val="00B74902"/>
    <w:rsid w:val="00B76FE9"/>
    <w:rsid w:val="00B864AC"/>
    <w:rsid w:val="00B8656E"/>
    <w:rsid w:val="00BA2127"/>
    <w:rsid w:val="00BB5636"/>
    <w:rsid w:val="00BE134A"/>
    <w:rsid w:val="00BE2D7E"/>
    <w:rsid w:val="00BF0D75"/>
    <w:rsid w:val="00C06628"/>
    <w:rsid w:val="00C46CBC"/>
    <w:rsid w:val="00C55FE4"/>
    <w:rsid w:val="00C60EB4"/>
    <w:rsid w:val="00C6166E"/>
    <w:rsid w:val="00C721F5"/>
    <w:rsid w:val="00C8019C"/>
    <w:rsid w:val="00C84484"/>
    <w:rsid w:val="00C86CE8"/>
    <w:rsid w:val="00C921B7"/>
    <w:rsid w:val="00C93FAF"/>
    <w:rsid w:val="00CA0CBF"/>
    <w:rsid w:val="00CC1427"/>
    <w:rsid w:val="00CC145B"/>
    <w:rsid w:val="00D1135B"/>
    <w:rsid w:val="00D15435"/>
    <w:rsid w:val="00D324A5"/>
    <w:rsid w:val="00D360C4"/>
    <w:rsid w:val="00D457A8"/>
    <w:rsid w:val="00D52459"/>
    <w:rsid w:val="00D55840"/>
    <w:rsid w:val="00D629F5"/>
    <w:rsid w:val="00D632F9"/>
    <w:rsid w:val="00D74213"/>
    <w:rsid w:val="00D8613B"/>
    <w:rsid w:val="00D91B6B"/>
    <w:rsid w:val="00DA426B"/>
    <w:rsid w:val="00DA4C5D"/>
    <w:rsid w:val="00DB1CF7"/>
    <w:rsid w:val="00DD7D06"/>
    <w:rsid w:val="00DF672A"/>
    <w:rsid w:val="00E05E48"/>
    <w:rsid w:val="00E20C86"/>
    <w:rsid w:val="00E21C53"/>
    <w:rsid w:val="00E3139A"/>
    <w:rsid w:val="00E44FC0"/>
    <w:rsid w:val="00E463A5"/>
    <w:rsid w:val="00E52F60"/>
    <w:rsid w:val="00EC40DD"/>
    <w:rsid w:val="00EC7E0C"/>
    <w:rsid w:val="00EE1762"/>
    <w:rsid w:val="00F030D9"/>
    <w:rsid w:val="00F074AE"/>
    <w:rsid w:val="00F11EAB"/>
    <w:rsid w:val="00F20A9F"/>
    <w:rsid w:val="00F33090"/>
    <w:rsid w:val="00F36218"/>
    <w:rsid w:val="00F3739A"/>
    <w:rsid w:val="00F50902"/>
    <w:rsid w:val="00F95448"/>
    <w:rsid w:val="00FA1726"/>
    <w:rsid w:val="00FC1860"/>
    <w:rsid w:val="00FD60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6421"/>
  <w15:docId w15:val="{4C56366A-F018-4AC5-BDC2-81BCBE9F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864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8F19F7"/>
    <w:rPr>
      <w:color w:val="0000FF" w:themeColor="hyperlink"/>
      <w:u w:val="single"/>
    </w:rPr>
  </w:style>
  <w:style w:type="paragraph" w:styleId="StandardWeb">
    <w:name w:val="Normal (Web)"/>
    <w:basedOn w:val="Normal"/>
    <w:uiPriority w:val="99"/>
    <w:unhideWhenUsed/>
    <w:rsid w:val="00731B92"/>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Naglaeno">
    <w:name w:val="Strong"/>
    <w:basedOn w:val="Zadanifontodlomka"/>
    <w:uiPriority w:val="22"/>
    <w:qFormat/>
    <w:rsid w:val="00731B92"/>
    <w:rPr>
      <w:b/>
      <w:bCs/>
    </w:rPr>
  </w:style>
  <w:style w:type="paragraph" w:styleId="Tijeloteksta">
    <w:name w:val="Body Text"/>
    <w:basedOn w:val="Normal"/>
    <w:link w:val="TijelotekstaChar"/>
    <w:uiPriority w:val="99"/>
    <w:rsid w:val="00E3139A"/>
    <w:pPr>
      <w:spacing w:after="0" w:line="240" w:lineRule="auto"/>
      <w:jc w:val="both"/>
    </w:pPr>
    <w:rPr>
      <w:rFonts w:ascii="Times New Roman" w:eastAsia="Times New Roman" w:hAnsi="Times New Roman" w:cs="Times New Roman"/>
      <w:sz w:val="24"/>
      <w:szCs w:val="24"/>
      <w:lang w:val="en-GB"/>
    </w:rPr>
  </w:style>
  <w:style w:type="character" w:customStyle="1" w:styleId="TijelotekstaChar">
    <w:name w:val="Tijelo teksta Char"/>
    <w:basedOn w:val="Zadanifontodlomka"/>
    <w:link w:val="Tijeloteksta"/>
    <w:uiPriority w:val="99"/>
    <w:rsid w:val="00E3139A"/>
    <w:rPr>
      <w:rFonts w:ascii="Times New Roman" w:eastAsia="Times New Roman" w:hAnsi="Times New Roman" w:cs="Times New Roman"/>
      <w:sz w:val="24"/>
      <w:szCs w:val="24"/>
      <w:lang w:val="en-GB"/>
    </w:rPr>
  </w:style>
  <w:style w:type="paragraph" w:styleId="Zaglavlje">
    <w:name w:val="header"/>
    <w:basedOn w:val="Normal"/>
    <w:link w:val="ZaglavljeChar"/>
    <w:uiPriority w:val="99"/>
    <w:unhideWhenUsed/>
    <w:rsid w:val="002342F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342F3"/>
  </w:style>
  <w:style w:type="paragraph" w:styleId="Podnoje">
    <w:name w:val="footer"/>
    <w:basedOn w:val="Normal"/>
    <w:link w:val="PodnojeChar"/>
    <w:uiPriority w:val="99"/>
    <w:unhideWhenUsed/>
    <w:rsid w:val="002342F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342F3"/>
  </w:style>
  <w:style w:type="paragraph" w:styleId="Tekstkomentara">
    <w:name w:val="annotation text"/>
    <w:basedOn w:val="Normal"/>
    <w:link w:val="TekstkomentaraChar"/>
    <w:semiHidden/>
    <w:rsid w:val="002D431B"/>
    <w:pPr>
      <w:spacing w:after="0" w:line="240" w:lineRule="auto"/>
    </w:pPr>
    <w:rPr>
      <w:rFonts w:ascii="Times New Roman" w:eastAsia="Times New Roman" w:hAnsi="Times New Roman" w:cs="Times New Roman"/>
      <w:noProof/>
      <w:sz w:val="20"/>
      <w:szCs w:val="20"/>
    </w:rPr>
  </w:style>
  <w:style w:type="character" w:customStyle="1" w:styleId="TekstkomentaraChar">
    <w:name w:val="Tekst komentara Char"/>
    <w:basedOn w:val="Zadanifontodlomka"/>
    <w:link w:val="Tekstkomentara"/>
    <w:semiHidden/>
    <w:rsid w:val="002D431B"/>
    <w:rPr>
      <w:rFonts w:ascii="Times New Roman" w:eastAsia="Times New Roman" w:hAnsi="Times New Roman" w:cs="Times New Roman"/>
      <w:noProof/>
      <w:sz w:val="20"/>
      <w:szCs w:val="20"/>
    </w:rPr>
  </w:style>
  <w:style w:type="paragraph" w:styleId="Tekstbalonia">
    <w:name w:val="Balloon Text"/>
    <w:basedOn w:val="Normal"/>
    <w:link w:val="TekstbaloniaChar"/>
    <w:uiPriority w:val="99"/>
    <w:semiHidden/>
    <w:unhideWhenUsed/>
    <w:rsid w:val="0041387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1387D"/>
    <w:rPr>
      <w:rFonts w:ascii="Segoe UI" w:hAnsi="Segoe UI" w:cs="Segoe UI"/>
      <w:sz w:val="18"/>
      <w:szCs w:val="18"/>
    </w:rPr>
  </w:style>
  <w:style w:type="paragraph" w:styleId="Odlomakpopisa">
    <w:name w:val="List Paragraph"/>
    <w:basedOn w:val="Normal"/>
    <w:uiPriority w:val="34"/>
    <w:qFormat/>
    <w:rsid w:val="00C6166E"/>
    <w:pPr>
      <w:ind w:left="720"/>
      <w:contextualSpacing/>
    </w:pPr>
    <w:rPr>
      <w:rFonts w:eastAsiaTheme="minorHAnsi"/>
      <w:lang w:eastAsia="en-US"/>
    </w:rPr>
  </w:style>
  <w:style w:type="character" w:styleId="Nerijeenospominjanje">
    <w:name w:val="Unresolved Mention"/>
    <w:basedOn w:val="Zadanifontodlomka"/>
    <w:uiPriority w:val="99"/>
    <w:semiHidden/>
    <w:unhideWhenUsed/>
    <w:rsid w:val="00793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92920">
      <w:bodyDiv w:val="1"/>
      <w:marLeft w:val="0"/>
      <w:marRight w:val="0"/>
      <w:marTop w:val="0"/>
      <w:marBottom w:val="0"/>
      <w:divBdr>
        <w:top w:val="none" w:sz="0" w:space="0" w:color="auto"/>
        <w:left w:val="none" w:sz="0" w:space="0" w:color="auto"/>
        <w:bottom w:val="none" w:sz="0" w:space="0" w:color="auto"/>
        <w:right w:val="none" w:sz="0" w:space="0" w:color="auto"/>
      </w:divBdr>
    </w:div>
    <w:div w:id="899557901">
      <w:bodyDiv w:val="1"/>
      <w:marLeft w:val="0"/>
      <w:marRight w:val="0"/>
      <w:marTop w:val="0"/>
      <w:marBottom w:val="0"/>
      <w:divBdr>
        <w:top w:val="none" w:sz="0" w:space="0" w:color="auto"/>
        <w:left w:val="none" w:sz="0" w:space="0" w:color="auto"/>
        <w:bottom w:val="none" w:sz="0" w:space="0" w:color="auto"/>
        <w:right w:val="none" w:sz="0" w:space="0" w:color="auto"/>
      </w:divBdr>
    </w:div>
    <w:div w:id="1458915306">
      <w:bodyDiv w:val="1"/>
      <w:marLeft w:val="0"/>
      <w:marRight w:val="0"/>
      <w:marTop w:val="0"/>
      <w:marBottom w:val="0"/>
      <w:divBdr>
        <w:top w:val="none" w:sz="0" w:space="0" w:color="auto"/>
        <w:left w:val="none" w:sz="0" w:space="0" w:color="auto"/>
        <w:bottom w:val="none" w:sz="0" w:space="0" w:color="auto"/>
        <w:right w:val="none" w:sz="0" w:space="0" w:color="auto"/>
      </w:divBdr>
    </w:div>
    <w:div w:id="1719162419">
      <w:bodyDiv w:val="1"/>
      <w:marLeft w:val="0"/>
      <w:marRight w:val="0"/>
      <w:marTop w:val="0"/>
      <w:marBottom w:val="0"/>
      <w:divBdr>
        <w:top w:val="none" w:sz="0" w:space="0" w:color="auto"/>
        <w:left w:val="none" w:sz="0" w:space="0" w:color="auto"/>
        <w:bottom w:val="none" w:sz="0" w:space="0" w:color="auto"/>
        <w:right w:val="none" w:sz="0" w:space="0" w:color="auto"/>
      </w:divBdr>
    </w:div>
    <w:div w:id="1886019563">
      <w:bodyDiv w:val="1"/>
      <w:marLeft w:val="0"/>
      <w:marRight w:val="0"/>
      <w:marTop w:val="0"/>
      <w:marBottom w:val="0"/>
      <w:divBdr>
        <w:top w:val="none" w:sz="0" w:space="0" w:color="auto"/>
        <w:left w:val="none" w:sz="0" w:space="0" w:color="auto"/>
        <w:bottom w:val="none" w:sz="0" w:space="0" w:color="auto"/>
        <w:right w:val="none" w:sz="0" w:space="0" w:color="auto"/>
      </w:divBdr>
    </w:div>
    <w:div w:id="20659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uban.garaca@vpz.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2F25F-F5C6-4FC4-AE4B-D99AE4FC1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2392</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Natasa Cabunac Grba</cp:lastModifiedBy>
  <cp:revision>4</cp:revision>
  <cp:lastPrinted>2016-01-26T10:54:00Z</cp:lastPrinted>
  <dcterms:created xsi:type="dcterms:W3CDTF">2025-10-22T08:08:00Z</dcterms:created>
  <dcterms:modified xsi:type="dcterms:W3CDTF">2025-10-22T09:35:00Z</dcterms:modified>
</cp:coreProperties>
</file>